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A3" w:rsidRDefault="00AE3C08" w:rsidP="006A6F3D">
      <w:pPr>
        <w:spacing w:after="0"/>
        <w:rPr>
          <w:color w:val="1F497D" w:themeColor="text2"/>
        </w:rPr>
      </w:pPr>
      <w:r w:rsidRPr="00AE3C08">
        <w:rPr>
          <w:b/>
          <w:color w:val="C00000"/>
        </w:rPr>
        <w:t>Система Контроля Поставок</w:t>
      </w:r>
      <w:r w:rsidRPr="00AE3C08">
        <w:rPr>
          <w:color w:val="C00000"/>
        </w:rPr>
        <w:t xml:space="preserve"> </w:t>
      </w:r>
      <w:r>
        <w:rPr>
          <w:color w:val="1F497D" w:themeColor="text2"/>
        </w:rPr>
        <w:t>(инструкция по работе)</w:t>
      </w:r>
      <w:r w:rsidR="00354062">
        <w:rPr>
          <w:color w:val="1F497D" w:themeColor="text2"/>
        </w:rPr>
        <w:t>.</w:t>
      </w:r>
    </w:p>
    <w:p w:rsidR="00507638" w:rsidRPr="00354062" w:rsidRDefault="00507638" w:rsidP="006A6F3D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Набираем </w:t>
      </w:r>
      <w:r w:rsidR="00E55B1B">
        <w:rPr>
          <w:color w:val="1F497D" w:themeColor="text2"/>
        </w:rPr>
        <w:t xml:space="preserve">в адресной строке Интернет </w:t>
      </w:r>
      <w:r w:rsidRPr="00354062">
        <w:rPr>
          <w:b/>
          <w:color w:val="C00000"/>
          <w:lang w:val="en-US"/>
        </w:rPr>
        <w:t>skp</w:t>
      </w:r>
      <w:r w:rsidRPr="00354062">
        <w:rPr>
          <w:b/>
          <w:color w:val="C00000"/>
        </w:rPr>
        <w:t>1.</w:t>
      </w:r>
      <w:r w:rsidR="00D04180">
        <w:rPr>
          <w:b/>
          <w:color w:val="C00000"/>
          <w:lang w:val="en-US"/>
        </w:rPr>
        <w:t>zapros</w:t>
      </w:r>
      <w:r w:rsidR="00D04180" w:rsidRPr="00D04180">
        <w:rPr>
          <w:b/>
          <w:color w:val="C00000"/>
        </w:rPr>
        <w:t>-</w:t>
      </w:r>
      <w:r w:rsidR="00D04180">
        <w:rPr>
          <w:b/>
          <w:color w:val="C00000"/>
          <w:lang w:val="en-US"/>
        </w:rPr>
        <w:t>tovara</w:t>
      </w:r>
      <w:r w:rsidRPr="00354062">
        <w:rPr>
          <w:b/>
          <w:color w:val="C00000"/>
        </w:rPr>
        <w:t>.</w:t>
      </w:r>
      <w:r w:rsidRPr="00354062">
        <w:rPr>
          <w:b/>
          <w:color w:val="C00000"/>
          <w:lang w:val="en-US"/>
        </w:rPr>
        <w:t>ru</w:t>
      </w:r>
      <w:r w:rsidR="00354062">
        <w:rPr>
          <w:color w:val="1F497D" w:themeColor="text2"/>
        </w:rPr>
        <w:t>:</w:t>
      </w:r>
      <w:bookmarkStart w:id="0" w:name="_GoBack"/>
      <w:bookmarkEnd w:id="0"/>
    </w:p>
    <w:p w:rsidR="00507638" w:rsidRPr="00E55B1B" w:rsidRDefault="00507638" w:rsidP="006A6F3D">
      <w:pPr>
        <w:spacing w:after="0"/>
        <w:rPr>
          <w:color w:val="1F497D" w:themeColor="text2"/>
        </w:rPr>
      </w:pPr>
    </w:p>
    <w:p w:rsidR="00507638" w:rsidRPr="00795667" w:rsidRDefault="00601BD1" w:rsidP="006A6F3D">
      <w:pPr>
        <w:spacing w:after="0"/>
        <w:rPr>
          <w:color w:val="1F497D" w:themeColor="text2"/>
        </w:rPr>
      </w:pPr>
      <w:r>
        <w:rPr>
          <w:noProof/>
          <w:lang w:eastAsia="ru-RU"/>
        </w:rPr>
        <w:drawing>
          <wp:inline distT="0" distB="0" distL="0" distR="0" wp14:anchorId="167AC7A0" wp14:editId="415B0835">
            <wp:extent cx="10106024" cy="6076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15305" cy="608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638" w:rsidRPr="00507638" w:rsidRDefault="00354062" w:rsidP="006A6F3D">
      <w:pPr>
        <w:spacing w:after="0"/>
        <w:rPr>
          <w:color w:val="1F497D" w:themeColor="text2"/>
        </w:rPr>
      </w:pPr>
      <w:r>
        <w:rPr>
          <w:color w:val="1F497D" w:themeColor="text2"/>
        </w:rPr>
        <w:lastRenderedPageBreak/>
        <w:t>Вводим логин</w:t>
      </w:r>
      <w:r w:rsidR="00795667">
        <w:rPr>
          <w:color w:val="1F497D" w:themeColor="text2"/>
        </w:rPr>
        <w:t xml:space="preserve"> </w:t>
      </w:r>
      <w:r w:rsidR="00795667" w:rsidRPr="00354062">
        <w:rPr>
          <w:b/>
          <w:color w:val="C00000"/>
          <w:lang w:val="en-US"/>
        </w:rPr>
        <w:t>postavka</w:t>
      </w:r>
      <w:r w:rsidR="00795667" w:rsidRPr="00354062">
        <w:rPr>
          <w:b/>
          <w:color w:val="C00000"/>
        </w:rPr>
        <w:t>1</w:t>
      </w:r>
      <w:r w:rsidR="00795667">
        <w:rPr>
          <w:color w:val="1F497D" w:themeColor="text2"/>
        </w:rPr>
        <w:t xml:space="preserve">; </w:t>
      </w:r>
      <w:r w:rsidR="00507638" w:rsidRPr="00795667">
        <w:rPr>
          <w:color w:val="1F497D" w:themeColor="text2"/>
        </w:rPr>
        <w:t>пароль</w:t>
      </w:r>
      <w:r w:rsidR="00795667" w:rsidRPr="00795667">
        <w:rPr>
          <w:color w:val="1F497D" w:themeColor="text2"/>
        </w:rPr>
        <w:t xml:space="preserve"> </w:t>
      </w:r>
      <w:r w:rsidR="00795667" w:rsidRPr="00354062">
        <w:rPr>
          <w:b/>
          <w:color w:val="C00000"/>
          <w:lang w:val="en-US"/>
        </w:rPr>
        <w:t>test</w:t>
      </w:r>
      <w:r w:rsidR="00795667" w:rsidRPr="00354062">
        <w:rPr>
          <w:b/>
          <w:color w:val="C00000"/>
        </w:rPr>
        <w:t>1</w:t>
      </w:r>
      <w:r>
        <w:rPr>
          <w:color w:val="1F497D" w:themeColor="text2"/>
        </w:rPr>
        <w:t>;</w:t>
      </w:r>
      <w:r w:rsidR="00507638" w:rsidRPr="00507638">
        <w:rPr>
          <w:color w:val="1F497D" w:themeColor="text2"/>
        </w:rPr>
        <w:t xml:space="preserve"> входим в </w:t>
      </w:r>
      <w:r w:rsidR="00507638" w:rsidRPr="00354062">
        <w:rPr>
          <w:b/>
          <w:color w:val="C00000"/>
        </w:rPr>
        <w:t>Систему</w:t>
      </w:r>
      <w:r w:rsidRPr="00354062">
        <w:rPr>
          <w:b/>
          <w:color w:val="C00000"/>
        </w:rPr>
        <w:t xml:space="preserve"> Контроля Поставок</w:t>
      </w:r>
      <w:r>
        <w:rPr>
          <w:color w:val="1F497D" w:themeColor="text2"/>
        </w:rPr>
        <w:t>:</w:t>
      </w:r>
    </w:p>
    <w:p w:rsidR="00507638" w:rsidRDefault="00507638" w:rsidP="006A6F3D">
      <w:pPr>
        <w:spacing w:after="0"/>
      </w:pPr>
    </w:p>
    <w:p w:rsidR="00507638" w:rsidRPr="00795667" w:rsidRDefault="00507638" w:rsidP="006A6F3D">
      <w:pPr>
        <w:spacing w:after="0"/>
      </w:pPr>
      <w:r>
        <w:rPr>
          <w:noProof/>
          <w:lang w:eastAsia="ru-RU"/>
        </w:rPr>
        <w:drawing>
          <wp:inline distT="0" distB="0" distL="0" distR="0" wp14:anchorId="6EEE9218" wp14:editId="28D159E2">
            <wp:extent cx="10077450" cy="6305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86704" cy="631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BD1" w:rsidRPr="00354062" w:rsidRDefault="00D77FA8" w:rsidP="006A6F3D">
      <w:pPr>
        <w:spacing w:after="0"/>
        <w:rPr>
          <w:color w:val="1F497D" w:themeColor="text2"/>
        </w:rPr>
      </w:pPr>
      <w:r>
        <w:rPr>
          <w:color w:val="1F497D" w:themeColor="text2"/>
        </w:rPr>
        <w:lastRenderedPageBreak/>
        <w:t xml:space="preserve">Через </w:t>
      </w:r>
      <w:r w:rsidRPr="00354062">
        <w:rPr>
          <w:b/>
          <w:color w:val="1F497D" w:themeColor="text2"/>
        </w:rPr>
        <w:t>Настройки</w:t>
      </w:r>
      <w:r>
        <w:rPr>
          <w:color w:val="1F497D" w:themeColor="text2"/>
        </w:rPr>
        <w:t xml:space="preserve"> (в правом верхнем углу)</w:t>
      </w:r>
      <w:r w:rsidR="00507638" w:rsidRPr="00507638">
        <w:rPr>
          <w:color w:val="1F497D" w:themeColor="text2"/>
        </w:rPr>
        <w:t xml:space="preserve"> в</w:t>
      </w:r>
      <w:r w:rsidR="00A22F6D" w:rsidRPr="00507638">
        <w:rPr>
          <w:color w:val="1F497D" w:themeColor="text2"/>
        </w:rPr>
        <w:t>водим сырьевой материал</w:t>
      </w:r>
      <w:r w:rsidR="003E0103">
        <w:rPr>
          <w:color w:val="1F497D" w:themeColor="text2"/>
        </w:rPr>
        <w:t xml:space="preserve"> (их может быть несколько)</w:t>
      </w:r>
      <w:r w:rsidR="00354062">
        <w:rPr>
          <w:color w:val="1F497D" w:themeColor="text2"/>
        </w:rPr>
        <w:t>.</w:t>
      </w:r>
      <w:r w:rsidR="00507638" w:rsidRPr="00507638">
        <w:rPr>
          <w:color w:val="1F497D" w:themeColor="text2"/>
        </w:rPr>
        <w:t xml:space="preserve"> </w:t>
      </w:r>
      <w:r w:rsidR="00354062">
        <w:rPr>
          <w:color w:val="1F497D" w:themeColor="text2"/>
        </w:rPr>
        <w:t>Д</w:t>
      </w:r>
      <w:r w:rsidR="003E0103">
        <w:rPr>
          <w:color w:val="1F497D" w:themeColor="text2"/>
        </w:rPr>
        <w:t xml:space="preserve">опустим, </w:t>
      </w:r>
      <w:r w:rsidR="00A22F6D" w:rsidRPr="00507638">
        <w:rPr>
          <w:b/>
          <w:color w:val="1F497D" w:themeColor="text2"/>
        </w:rPr>
        <w:t>Песок ВС-020</w:t>
      </w:r>
      <w:r w:rsidR="00354062">
        <w:rPr>
          <w:color w:val="1F497D" w:themeColor="text2"/>
        </w:rPr>
        <w:t>:</w:t>
      </w:r>
    </w:p>
    <w:p w:rsidR="00507638" w:rsidRPr="00507638" w:rsidRDefault="00507638" w:rsidP="006A6F3D">
      <w:pPr>
        <w:spacing w:after="0"/>
        <w:rPr>
          <w:b/>
          <w:color w:val="1F497D" w:themeColor="text2"/>
        </w:rPr>
      </w:pPr>
    </w:p>
    <w:p w:rsidR="00601BD1" w:rsidRDefault="00507638" w:rsidP="006A6F3D">
      <w:pPr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 wp14:anchorId="6787CE5D" wp14:editId="23A27241">
            <wp:extent cx="10077450" cy="6248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86704" cy="625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BD1" w:rsidRDefault="00601BD1" w:rsidP="006A6F3D">
      <w:pPr>
        <w:spacing w:after="0"/>
        <w:rPr>
          <w:b/>
        </w:rPr>
      </w:pPr>
    </w:p>
    <w:p w:rsidR="00154781" w:rsidRPr="00354062" w:rsidRDefault="00154781" w:rsidP="00154781">
      <w:pPr>
        <w:spacing w:after="0"/>
        <w:rPr>
          <w:color w:val="1F497D" w:themeColor="text2"/>
        </w:rPr>
      </w:pPr>
      <w:r w:rsidRPr="00507638">
        <w:rPr>
          <w:color w:val="1F497D" w:themeColor="text2"/>
        </w:rPr>
        <w:lastRenderedPageBreak/>
        <w:t xml:space="preserve">Через </w:t>
      </w:r>
      <w:r w:rsidRPr="00354062">
        <w:rPr>
          <w:b/>
          <w:color w:val="1F497D" w:themeColor="text2"/>
        </w:rPr>
        <w:t>Настройки</w:t>
      </w:r>
      <w:r w:rsidRPr="00507638">
        <w:rPr>
          <w:color w:val="1F497D" w:themeColor="text2"/>
        </w:rPr>
        <w:t xml:space="preserve"> (в правом верхнем углу) в</w:t>
      </w:r>
      <w:r>
        <w:rPr>
          <w:color w:val="1F497D" w:themeColor="text2"/>
        </w:rPr>
        <w:t>водим поставщика сырья</w:t>
      </w:r>
      <w:r w:rsidR="00205D1F">
        <w:rPr>
          <w:color w:val="1F497D" w:themeColor="text2"/>
        </w:rPr>
        <w:t xml:space="preserve"> (их может быть несколько)</w:t>
      </w:r>
      <w:r w:rsidR="00354062">
        <w:rPr>
          <w:color w:val="1F497D" w:themeColor="text2"/>
        </w:rPr>
        <w:t>.</w:t>
      </w:r>
      <w:r w:rsidRPr="00507638">
        <w:rPr>
          <w:color w:val="1F497D" w:themeColor="text2"/>
        </w:rPr>
        <w:t xml:space="preserve"> </w:t>
      </w:r>
      <w:r w:rsidR="00354062">
        <w:rPr>
          <w:color w:val="1F497D" w:themeColor="text2"/>
        </w:rPr>
        <w:t>Д</w:t>
      </w:r>
      <w:r w:rsidR="003E0103">
        <w:rPr>
          <w:color w:val="1F497D" w:themeColor="text2"/>
        </w:rPr>
        <w:t xml:space="preserve">опустим, </w:t>
      </w:r>
      <w:r>
        <w:rPr>
          <w:b/>
          <w:color w:val="1F497D" w:themeColor="text2"/>
        </w:rPr>
        <w:t>Кварц1</w:t>
      </w:r>
      <w:r w:rsidR="00354062">
        <w:rPr>
          <w:color w:val="1F497D" w:themeColor="text2"/>
        </w:rPr>
        <w:t>.</w:t>
      </w:r>
    </w:p>
    <w:p w:rsidR="003E0103" w:rsidRPr="003E0103" w:rsidRDefault="003E0103" w:rsidP="00154781">
      <w:pPr>
        <w:spacing w:after="0"/>
        <w:rPr>
          <w:color w:val="1F497D" w:themeColor="text2"/>
        </w:rPr>
      </w:pPr>
      <w:r>
        <w:rPr>
          <w:color w:val="1F497D" w:themeColor="text2"/>
        </w:rPr>
        <w:t>Для каждого конкретного поставщика вводится транспортное плечо (количество дней доставки)</w:t>
      </w:r>
      <w:r w:rsidR="00354062">
        <w:rPr>
          <w:color w:val="1F497D" w:themeColor="text2"/>
        </w:rPr>
        <w:t>:</w:t>
      </w:r>
    </w:p>
    <w:p w:rsidR="00154781" w:rsidRDefault="00154781" w:rsidP="00154781">
      <w:pPr>
        <w:spacing w:after="0"/>
        <w:rPr>
          <w:b/>
          <w:color w:val="1F497D" w:themeColor="text2"/>
        </w:rPr>
      </w:pPr>
    </w:p>
    <w:p w:rsidR="00154781" w:rsidRPr="00154781" w:rsidRDefault="00154781" w:rsidP="00154781">
      <w:pPr>
        <w:spacing w:after="0"/>
        <w:rPr>
          <w:color w:val="1F497D" w:themeColor="text2"/>
        </w:rPr>
      </w:pPr>
      <w:r>
        <w:rPr>
          <w:noProof/>
          <w:lang w:eastAsia="ru-RU"/>
        </w:rPr>
        <w:drawing>
          <wp:inline distT="0" distB="0" distL="0" distR="0" wp14:anchorId="4D199275" wp14:editId="5698F67E">
            <wp:extent cx="10001250" cy="6191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10434" cy="619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781" w:rsidRDefault="00154781" w:rsidP="006A6F3D">
      <w:pPr>
        <w:spacing w:after="0"/>
        <w:rPr>
          <w:color w:val="1F497D" w:themeColor="text2"/>
        </w:rPr>
      </w:pPr>
    </w:p>
    <w:p w:rsidR="00507638" w:rsidRPr="009C487B" w:rsidRDefault="00507638" w:rsidP="006A6F3D">
      <w:pPr>
        <w:spacing w:after="0"/>
        <w:rPr>
          <w:color w:val="1F497D" w:themeColor="text2"/>
        </w:rPr>
      </w:pPr>
      <w:r w:rsidRPr="009C487B">
        <w:rPr>
          <w:color w:val="1F497D" w:themeColor="text2"/>
        </w:rPr>
        <w:t xml:space="preserve">Заходим на страницу </w:t>
      </w:r>
      <w:r w:rsidRPr="009C487B">
        <w:rPr>
          <w:b/>
          <w:color w:val="1F497D" w:themeColor="text2"/>
        </w:rPr>
        <w:t>Таблицы по сырьевым материалам</w:t>
      </w:r>
      <w:r w:rsidR="009C487B" w:rsidRPr="009C487B">
        <w:rPr>
          <w:b/>
          <w:color w:val="1F497D" w:themeColor="text2"/>
        </w:rPr>
        <w:t xml:space="preserve"> </w:t>
      </w:r>
      <w:r w:rsidR="009C487B" w:rsidRPr="009C487B">
        <w:rPr>
          <w:color w:val="1F497D" w:themeColor="text2"/>
        </w:rPr>
        <w:t xml:space="preserve">(через значок в правом верхнем углу): </w:t>
      </w:r>
    </w:p>
    <w:p w:rsidR="00601BD1" w:rsidRDefault="00601BD1" w:rsidP="006A6F3D">
      <w:pPr>
        <w:spacing w:after="0"/>
        <w:rPr>
          <w:b/>
        </w:rPr>
      </w:pPr>
    </w:p>
    <w:p w:rsidR="00601BD1" w:rsidRDefault="009C487B" w:rsidP="006A6F3D">
      <w:pPr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 wp14:anchorId="11DC139E" wp14:editId="30BBBB28">
            <wp:extent cx="10048875" cy="6248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103" cy="625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BD1" w:rsidRPr="004B0231" w:rsidRDefault="00E626EA" w:rsidP="006A6F3D">
      <w:pPr>
        <w:spacing w:after="0"/>
        <w:rPr>
          <w:color w:val="1F497D" w:themeColor="text2"/>
        </w:rPr>
      </w:pPr>
      <w:r>
        <w:rPr>
          <w:color w:val="1F497D" w:themeColor="text2"/>
        </w:rPr>
        <w:lastRenderedPageBreak/>
        <w:t>Нажим</w:t>
      </w:r>
      <w:r w:rsidR="004B0231">
        <w:rPr>
          <w:color w:val="1F497D" w:themeColor="text2"/>
        </w:rPr>
        <w:t xml:space="preserve">аем </w:t>
      </w:r>
      <w:r>
        <w:rPr>
          <w:color w:val="1F497D" w:themeColor="text2"/>
        </w:rPr>
        <w:t xml:space="preserve">на </w:t>
      </w:r>
      <w:r w:rsidR="004B0231">
        <w:rPr>
          <w:color w:val="1F497D" w:themeColor="text2"/>
        </w:rPr>
        <w:t>сырьевой материал</w:t>
      </w:r>
      <w:r w:rsidR="004B0231" w:rsidRPr="004B0231">
        <w:rPr>
          <w:color w:val="1F497D" w:themeColor="text2"/>
        </w:rPr>
        <w:t xml:space="preserve"> </w:t>
      </w:r>
      <w:r w:rsidR="004B0231" w:rsidRPr="004B0231">
        <w:rPr>
          <w:b/>
          <w:color w:val="1F497D" w:themeColor="text2"/>
        </w:rPr>
        <w:t>Песок ВС-020</w:t>
      </w:r>
      <w:r w:rsidR="00ED1ED4">
        <w:rPr>
          <w:color w:val="1F497D" w:themeColor="text2"/>
        </w:rPr>
        <w:t>, заходи</w:t>
      </w:r>
      <w:r w:rsidR="004B0231">
        <w:rPr>
          <w:color w:val="1F497D" w:themeColor="text2"/>
        </w:rPr>
        <w:t>м в таблицу:</w:t>
      </w:r>
    </w:p>
    <w:p w:rsidR="004B0231" w:rsidRDefault="004B0231" w:rsidP="006A6F3D">
      <w:pPr>
        <w:spacing w:after="0"/>
        <w:rPr>
          <w:b/>
        </w:rPr>
      </w:pPr>
    </w:p>
    <w:p w:rsidR="004B0231" w:rsidRPr="004B0231" w:rsidRDefault="004B0231" w:rsidP="006A6F3D">
      <w:pPr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 wp14:anchorId="2D71EA1A" wp14:editId="562AA772">
            <wp:extent cx="10058399" cy="626745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67636" cy="627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FEF" w:rsidRDefault="004B0231" w:rsidP="00504FEF">
      <w:pPr>
        <w:spacing w:after="0"/>
        <w:rPr>
          <w:color w:val="1F497D" w:themeColor="text2"/>
        </w:rPr>
      </w:pPr>
      <w:r w:rsidRPr="00504FEF">
        <w:rPr>
          <w:color w:val="1F497D" w:themeColor="text2"/>
        </w:rPr>
        <w:lastRenderedPageBreak/>
        <w:t xml:space="preserve">Формируем требуемый </w:t>
      </w:r>
      <w:r w:rsidR="00504FEF" w:rsidRPr="00504FEF">
        <w:rPr>
          <w:color w:val="1F497D" w:themeColor="text2"/>
        </w:rPr>
        <w:t xml:space="preserve">(плановый) </w:t>
      </w:r>
      <w:r w:rsidRPr="00504FEF">
        <w:rPr>
          <w:color w:val="1F497D" w:themeColor="text2"/>
        </w:rPr>
        <w:t>расход сырья в производстве на каждый день планируемого месяца</w:t>
      </w:r>
      <w:r w:rsidR="00504FEF" w:rsidRPr="00504FEF">
        <w:rPr>
          <w:color w:val="1F497D" w:themeColor="text2"/>
        </w:rPr>
        <w:t xml:space="preserve">, начиная с 01.04 (берется из </w:t>
      </w:r>
      <w:r w:rsidR="00504FEF" w:rsidRPr="00504FEF">
        <w:rPr>
          <w:b/>
          <w:color w:val="1F497D" w:themeColor="text2"/>
        </w:rPr>
        <w:t>Заявки от производства)</w:t>
      </w:r>
      <w:r w:rsidRPr="00504FEF">
        <w:rPr>
          <w:color w:val="1F497D" w:themeColor="text2"/>
        </w:rPr>
        <w:t xml:space="preserve">: в строке </w:t>
      </w:r>
      <w:r w:rsidR="00504FEF" w:rsidRPr="00795667">
        <w:rPr>
          <w:b/>
          <w:color w:val="C00000"/>
        </w:rPr>
        <w:t>01.04</w:t>
      </w:r>
      <w:r w:rsidRPr="00795667">
        <w:rPr>
          <w:b/>
          <w:color w:val="C00000"/>
        </w:rPr>
        <w:t xml:space="preserve"> </w:t>
      </w:r>
      <w:r w:rsidRPr="00504FEF">
        <w:rPr>
          <w:color w:val="1F497D" w:themeColor="text2"/>
        </w:rPr>
        <w:t xml:space="preserve">в столбце </w:t>
      </w:r>
      <w:r w:rsidRPr="00795667">
        <w:rPr>
          <w:b/>
          <w:color w:val="C00000"/>
        </w:rPr>
        <w:t xml:space="preserve">Производство/Расход, </w:t>
      </w:r>
      <w:proofErr w:type="spellStart"/>
      <w:r w:rsidRPr="00795667">
        <w:rPr>
          <w:b/>
          <w:color w:val="C00000"/>
        </w:rPr>
        <w:t>тн</w:t>
      </w:r>
      <w:proofErr w:type="spellEnd"/>
      <w:r w:rsidRPr="00795667">
        <w:rPr>
          <w:color w:val="C00000"/>
        </w:rPr>
        <w:t xml:space="preserve"> </w:t>
      </w:r>
      <w:r w:rsidR="00504FEF" w:rsidRPr="00504FEF">
        <w:rPr>
          <w:color w:val="1F497D" w:themeColor="text2"/>
        </w:rPr>
        <w:t xml:space="preserve">левой кнопкой мыши нажатием 1 раз на цифру </w:t>
      </w:r>
      <w:r w:rsidR="00504FEF" w:rsidRPr="00F90D88">
        <w:rPr>
          <w:color w:val="0000FF"/>
          <w:sz w:val="28"/>
          <w:szCs w:val="28"/>
        </w:rPr>
        <w:t>0</w:t>
      </w:r>
      <w:r w:rsidR="00504FEF">
        <w:rPr>
          <w:color w:val="0000FF"/>
          <w:sz w:val="28"/>
          <w:szCs w:val="28"/>
        </w:rPr>
        <w:t xml:space="preserve"> </w:t>
      </w:r>
      <w:r w:rsidR="00504FEF" w:rsidRPr="00504FEF">
        <w:rPr>
          <w:color w:val="1F497D" w:themeColor="text2"/>
        </w:rPr>
        <w:t xml:space="preserve">проваливаемся в: </w:t>
      </w:r>
    </w:p>
    <w:p w:rsidR="00504FEF" w:rsidRDefault="00504FEF" w:rsidP="00504FEF">
      <w:pPr>
        <w:spacing w:after="0"/>
        <w:rPr>
          <w:color w:val="1F497D" w:themeColor="text2"/>
        </w:rPr>
      </w:pPr>
    </w:p>
    <w:p w:rsidR="004B0231" w:rsidRPr="00D36958" w:rsidRDefault="00504FEF" w:rsidP="00D36958">
      <w:pPr>
        <w:spacing w:after="0"/>
      </w:pPr>
      <w:r>
        <w:rPr>
          <w:noProof/>
          <w:lang w:eastAsia="ru-RU"/>
        </w:rPr>
        <w:drawing>
          <wp:inline distT="0" distB="0" distL="0" distR="0" wp14:anchorId="736549E7" wp14:editId="0B18B495">
            <wp:extent cx="9944100" cy="56483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53234" cy="565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231" w:rsidRPr="00D36958">
        <w:rPr>
          <w:color w:val="0000FF"/>
          <w:sz w:val="28"/>
          <w:szCs w:val="28"/>
        </w:rPr>
        <w:t xml:space="preserve">                                                           </w:t>
      </w:r>
    </w:p>
    <w:p w:rsidR="00D36958" w:rsidRDefault="00D36958" w:rsidP="006331A6">
      <w:pPr>
        <w:spacing w:after="0"/>
        <w:rPr>
          <w:color w:val="1F497D" w:themeColor="text2"/>
        </w:rPr>
      </w:pPr>
    </w:p>
    <w:p w:rsidR="00F7762D" w:rsidRPr="00354062" w:rsidRDefault="00D36958" w:rsidP="006331A6">
      <w:pPr>
        <w:spacing w:after="0"/>
        <w:rPr>
          <w:color w:val="1F497D" w:themeColor="text2"/>
        </w:rPr>
      </w:pPr>
      <w:r w:rsidRPr="00D36958">
        <w:rPr>
          <w:color w:val="1F497D" w:themeColor="text2"/>
        </w:rPr>
        <w:t xml:space="preserve">Вводим количество тонн </w:t>
      </w:r>
      <w:r w:rsidRPr="00D36958">
        <w:rPr>
          <w:b/>
          <w:color w:val="1F497D" w:themeColor="text2"/>
        </w:rPr>
        <w:t>(250)</w:t>
      </w:r>
      <w:r w:rsidRPr="00D36958">
        <w:rPr>
          <w:color w:val="1F497D" w:themeColor="text2"/>
        </w:rPr>
        <w:t xml:space="preserve">, нажимаем </w:t>
      </w:r>
      <w:r w:rsidRPr="00D36958">
        <w:rPr>
          <w:b/>
          <w:color w:val="1F497D" w:themeColor="text2"/>
        </w:rPr>
        <w:t>Сохранить</w:t>
      </w:r>
      <w:r w:rsidR="00354062">
        <w:rPr>
          <w:color w:val="1F497D" w:themeColor="text2"/>
        </w:rPr>
        <w:t>.</w:t>
      </w:r>
    </w:p>
    <w:p w:rsidR="00D36958" w:rsidRPr="00D36958" w:rsidRDefault="00D36958" w:rsidP="006331A6">
      <w:pPr>
        <w:spacing w:after="0"/>
        <w:rPr>
          <w:color w:val="1F497D" w:themeColor="text2"/>
        </w:rPr>
      </w:pPr>
      <w:r w:rsidRPr="00D36958">
        <w:rPr>
          <w:color w:val="1F497D" w:themeColor="text2"/>
        </w:rPr>
        <w:lastRenderedPageBreak/>
        <w:t>Вид таблицы после внесения 250тн:</w:t>
      </w:r>
    </w:p>
    <w:p w:rsidR="00D36958" w:rsidRPr="00D36958" w:rsidRDefault="00D36958" w:rsidP="006331A6">
      <w:pPr>
        <w:spacing w:after="0"/>
        <w:rPr>
          <w:b/>
        </w:rPr>
      </w:pPr>
    </w:p>
    <w:p w:rsidR="00F7762D" w:rsidRDefault="00D36958" w:rsidP="006331A6">
      <w:pPr>
        <w:spacing w:after="0"/>
      </w:pPr>
      <w:r>
        <w:rPr>
          <w:noProof/>
          <w:lang w:eastAsia="ru-RU"/>
        </w:rPr>
        <w:drawing>
          <wp:inline distT="0" distB="0" distL="0" distR="0" wp14:anchorId="70A84407" wp14:editId="053860FF">
            <wp:extent cx="9972675" cy="5219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81833" cy="522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6F" w:rsidRDefault="00E91E6F" w:rsidP="006331A6">
      <w:pPr>
        <w:spacing w:after="0"/>
      </w:pPr>
    </w:p>
    <w:p w:rsidR="00363E60" w:rsidRPr="00354062" w:rsidRDefault="00F569AD" w:rsidP="009F606A">
      <w:pPr>
        <w:spacing w:after="0"/>
        <w:rPr>
          <w:color w:val="1F497D" w:themeColor="text2"/>
        </w:rPr>
      </w:pPr>
      <w:r w:rsidRPr="00E91E6F">
        <w:rPr>
          <w:color w:val="1F497D" w:themeColor="text2"/>
        </w:rPr>
        <w:t>Автоматически р</w:t>
      </w:r>
      <w:r w:rsidR="006A6F3D" w:rsidRPr="00E91E6F">
        <w:rPr>
          <w:color w:val="1F497D" w:themeColor="text2"/>
        </w:rPr>
        <w:t>ассчит</w:t>
      </w:r>
      <w:r w:rsidRPr="00E91E6F">
        <w:rPr>
          <w:color w:val="1F497D" w:themeColor="text2"/>
        </w:rPr>
        <w:t>ывается</w:t>
      </w:r>
      <w:r w:rsidR="006A6F3D" w:rsidRPr="00E91E6F">
        <w:rPr>
          <w:color w:val="1F497D" w:themeColor="text2"/>
        </w:rPr>
        <w:t xml:space="preserve"> требуемый остаток</w:t>
      </w:r>
      <w:r w:rsidR="006A6F3D" w:rsidRPr="00E91E6F">
        <w:rPr>
          <w:b/>
          <w:color w:val="1F497D" w:themeColor="text2"/>
        </w:rPr>
        <w:t xml:space="preserve"> </w:t>
      </w:r>
      <w:r w:rsidR="006A6F3D" w:rsidRPr="00E91E6F">
        <w:rPr>
          <w:color w:val="1F497D" w:themeColor="text2"/>
        </w:rPr>
        <w:t>сырья на производстве на каждый день планируемо</w:t>
      </w:r>
      <w:r w:rsidRPr="00E91E6F">
        <w:rPr>
          <w:color w:val="1F497D" w:themeColor="text2"/>
        </w:rPr>
        <w:t xml:space="preserve">го месяца, исходя из </w:t>
      </w:r>
      <w:r w:rsidR="006A6F3D" w:rsidRPr="00E91E6F">
        <w:rPr>
          <w:color w:val="1F497D" w:themeColor="text2"/>
        </w:rPr>
        <w:t>требуемого расхода сырья на каждый день и нормативных дней работы (5):</w:t>
      </w:r>
      <w:r w:rsidR="00BC3457" w:rsidRPr="00E91E6F">
        <w:rPr>
          <w:color w:val="1F497D" w:themeColor="text2"/>
        </w:rPr>
        <w:t xml:space="preserve"> </w:t>
      </w:r>
      <w:r w:rsidRPr="00E91E6F">
        <w:rPr>
          <w:color w:val="1F497D" w:themeColor="text2"/>
        </w:rPr>
        <w:t>в</w:t>
      </w:r>
      <w:r w:rsidR="009F606A" w:rsidRPr="00E91E6F">
        <w:rPr>
          <w:color w:val="1F497D" w:themeColor="text2"/>
        </w:rPr>
        <w:t xml:space="preserve"> строке </w:t>
      </w:r>
      <w:r w:rsidR="00E91E6F" w:rsidRPr="00795667">
        <w:rPr>
          <w:b/>
          <w:color w:val="C00000"/>
        </w:rPr>
        <w:t>01.04</w:t>
      </w:r>
      <w:r w:rsidR="009F606A" w:rsidRPr="00795667">
        <w:rPr>
          <w:color w:val="C00000"/>
        </w:rPr>
        <w:t xml:space="preserve"> </w:t>
      </w:r>
      <w:r w:rsidR="009F606A" w:rsidRPr="00E91E6F">
        <w:rPr>
          <w:color w:val="1F497D" w:themeColor="text2"/>
        </w:rPr>
        <w:t xml:space="preserve">в столбце </w:t>
      </w:r>
      <w:r w:rsidR="009F606A" w:rsidRPr="00795667">
        <w:rPr>
          <w:b/>
          <w:color w:val="C00000"/>
        </w:rPr>
        <w:t xml:space="preserve">Производство/Остаток, </w:t>
      </w:r>
      <w:proofErr w:type="spellStart"/>
      <w:r w:rsidR="009F606A" w:rsidRPr="00795667">
        <w:rPr>
          <w:b/>
          <w:color w:val="C00000"/>
        </w:rPr>
        <w:t>тн</w:t>
      </w:r>
      <w:proofErr w:type="spellEnd"/>
      <w:r w:rsidR="009F606A" w:rsidRPr="00795667">
        <w:rPr>
          <w:b/>
          <w:color w:val="C00000"/>
        </w:rPr>
        <w:t>/Треб</w:t>
      </w:r>
      <w:r w:rsidR="009F606A" w:rsidRPr="00795667">
        <w:rPr>
          <w:color w:val="C00000"/>
        </w:rPr>
        <w:t xml:space="preserve"> </w:t>
      </w:r>
      <w:r w:rsidR="009F606A" w:rsidRPr="00E91E6F">
        <w:rPr>
          <w:color w:val="1F497D" w:themeColor="text2"/>
        </w:rPr>
        <w:t xml:space="preserve">появляется число </w:t>
      </w:r>
      <w:r w:rsidR="00E91E6F" w:rsidRPr="00E91E6F">
        <w:rPr>
          <w:color w:val="1F497D" w:themeColor="text2"/>
          <w:sz w:val="28"/>
          <w:szCs w:val="28"/>
        </w:rPr>
        <w:t>125</w:t>
      </w:r>
      <w:r w:rsidR="009F606A" w:rsidRPr="00E91E6F">
        <w:rPr>
          <w:color w:val="1F497D" w:themeColor="text2"/>
          <w:sz w:val="28"/>
          <w:szCs w:val="28"/>
        </w:rPr>
        <w:t>0</w:t>
      </w:r>
      <w:r w:rsidR="00354062">
        <w:rPr>
          <w:color w:val="1F497D" w:themeColor="text2"/>
        </w:rPr>
        <w:t>.</w:t>
      </w:r>
    </w:p>
    <w:p w:rsidR="009F606A" w:rsidRPr="00354062" w:rsidRDefault="00F569AD" w:rsidP="004D129F">
      <w:pPr>
        <w:spacing w:after="0"/>
        <w:rPr>
          <w:color w:val="1F497D" w:themeColor="text2"/>
        </w:rPr>
      </w:pPr>
      <w:r w:rsidRPr="00E91E6F">
        <w:rPr>
          <w:color w:val="1F497D" w:themeColor="text2"/>
        </w:rPr>
        <w:t>Автоматически рассчитывается</w:t>
      </w:r>
      <w:r w:rsidR="00D95A9C" w:rsidRPr="00E91E6F">
        <w:rPr>
          <w:color w:val="1F497D" w:themeColor="text2"/>
        </w:rPr>
        <w:t xml:space="preserve"> требуемое количество поступления сырья на каждый день планируемого месяца:</w:t>
      </w:r>
      <w:r w:rsidR="002B209C">
        <w:rPr>
          <w:color w:val="1F497D" w:themeColor="text2"/>
          <w:sz w:val="28"/>
          <w:szCs w:val="28"/>
        </w:rPr>
        <w:t xml:space="preserve"> </w:t>
      </w:r>
      <w:r w:rsidRPr="00E91E6F">
        <w:rPr>
          <w:color w:val="1F497D" w:themeColor="text2"/>
        </w:rPr>
        <w:t>в</w:t>
      </w:r>
      <w:r w:rsidR="009F606A" w:rsidRPr="00E91E6F">
        <w:rPr>
          <w:color w:val="1F497D" w:themeColor="text2"/>
        </w:rPr>
        <w:t xml:space="preserve"> строке </w:t>
      </w:r>
      <w:r w:rsidR="00E91E6F" w:rsidRPr="00795667">
        <w:rPr>
          <w:b/>
          <w:color w:val="C00000"/>
        </w:rPr>
        <w:t>01.04</w:t>
      </w:r>
      <w:r w:rsidR="009F606A" w:rsidRPr="00795667">
        <w:rPr>
          <w:color w:val="C00000"/>
        </w:rPr>
        <w:t xml:space="preserve"> </w:t>
      </w:r>
      <w:r w:rsidR="009F606A" w:rsidRPr="00E91E6F">
        <w:rPr>
          <w:color w:val="1F497D" w:themeColor="text2"/>
        </w:rPr>
        <w:t xml:space="preserve">в столбце </w:t>
      </w:r>
      <w:r w:rsidR="009F606A" w:rsidRPr="00795667">
        <w:rPr>
          <w:b/>
          <w:color w:val="C00000"/>
        </w:rPr>
        <w:t xml:space="preserve">Поступление/Кол-во, </w:t>
      </w:r>
      <w:proofErr w:type="spellStart"/>
      <w:r w:rsidR="009F606A" w:rsidRPr="00795667">
        <w:rPr>
          <w:b/>
          <w:color w:val="C00000"/>
        </w:rPr>
        <w:t>тн</w:t>
      </w:r>
      <w:proofErr w:type="spellEnd"/>
      <w:r w:rsidR="009F606A" w:rsidRPr="00795667">
        <w:rPr>
          <w:b/>
          <w:color w:val="C00000"/>
        </w:rPr>
        <w:t>/Треб</w:t>
      </w:r>
      <w:r w:rsidR="009F606A">
        <w:t xml:space="preserve"> </w:t>
      </w:r>
      <w:r w:rsidR="009F606A" w:rsidRPr="00E91E6F">
        <w:rPr>
          <w:color w:val="1F497D" w:themeColor="text2"/>
        </w:rPr>
        <w:t xml:space="preserve">появляется число </w:t>
      </w:r>
      <w:r w:rsidR="00E91E6F" w:rsidRPr="00E91E6F">
        <w:rPr>
          <w:color w:val="4E16EA"/>
          <w:sz w:val="28"/>
          <w:szCs w:val="28"/>
        </w:rPr>
        <w:t>150</w:t>
      </w:r>
      <w:r w:rsidR="009F606A" w:rsidRPr="00E91E6F">
        <w:rPr>
          <w:color w:val="4E16EA"/>
          <w:sz w:val="28"/>
          <w:szCs w:val="28"/>
        </w:rPr>
        <w:t>0</w:t>
      </w:r>
      <w:r w:rsidR="00354062">
        <w:rPr>
          <w:color w:val="1F497D" w:themeColor="text2"/>
        </w:rPr>
        <w:t>.</w:t>
      </w:r>
    </w:p>
    <w:p w:rsidR="009E74C8" w:rsidRPr="00354062" w:rsidRDefault="00D95A9C" w:rsidP="006331A6">
      <w:pPr>
        <w:spacing w:after="0"/>
        <w:rPr>
          <w:color w:val="1F497D" w:themeColor="text2"/>
        </w:rPr>
      </w:pPr>
      <w:r w:rsidRPr="00732394">
        <w:rPr>
          <w:color w:val="1F497D" w:themeColor="text2"/>
        </w:rPr>
        <w:lastRenderedPageBreak/>
        <w:t>Формируем заявку на поставку тр</w:t>
      </w:r>
      <w:r w:rsidR="00732394" w:rsidRPr="00732394">
        <w:rPr>
          <w:color w:val="1F497D" w:themeColor="text2"/>
        </w:rPr>
        <w:t xml:space="preserve">ебуемого количества </w:t>
      </w:r>
      <w:r w:rsidRPr="00732394">
        <w:rPr>
          <w:color w:val="1F497D" w:themeColor="text2"/>
        </w:rPr>
        <w:t>сырья на каждый день планируемого месяца</w:t>
      </w:r>
      <w:r w:rsidR="00ED1ED4" w:rsidRPr="00732394">
        <w:rPr>
          <w:color w:val="1F497D" w:themeColor="text2"/>
        </w:rPr>
        <w:t>, начиная с 01.04</w:t>
      </w:r>
      <w:r w:rsidRPr="00732394">
        <w:rPr>
          <w:color w:val="1F497D" w:themeColor="text2"/>
        </w:rPr>
        <w:t>:</w:t>
      </w:r>
      <w:r w:rsidR="00BC3457" w:rsidRPr="00732394">
        <w:rPr>
          <w:color w:val="1F497D" w:themeColor="text2"/>
          <w:sz w:val="28"/>
          <w:szCs w:val="28"/>
        </w:rPr>
        <w:t xml:space="preserve"> </w:t>
      </w:r>
      <w:r w:rsidR="00BC3457" w:rsidRPr="00732394">
        <w:rPr>
          <w:color w:val="1F497D" w:themeColor="text2"/>
        </w:rPr>
        <w:t>в</w:t>
      </w:r>
      <w:r w:rsidR="009F606A" w:rsidRPr="00732394">
        <w:rPr>
          <w:color w:val="1F497D" w:themeColor="text2"/>
        </w:rPr>
        <w:t xml:space="preserve"> строке </w:t>
      </w:r>
      <w:r w:rsidR="00ED1ED4" w:rsidRPr="00795667">
        <w:rPr>
          <w:b/>
          <w:color w:val="C00000"/>
        </w:rPr>
        <w:t>01.04</w:t>
      </w:r>
      <w:r w:rsidR="009F606A" w:rsidRPr="00795667">
        <w:rPr>
          <w:color w:val="C00000"/>
        </w:rPr>
        <w:t xml:space="preserve"> </w:t>
      </w:r>
      <w:r w:rsidR="009F606A" w:rsidRPr="00732394">
        <w:rPr>
          <w:color w:val="1F497D" w:themeColor="text2"/>
        </w:rPr>
        <w:t xml:space="preserve">в столбце </w:t>
      </w:r>
      <w:r w:rsidR="009F606A" w:rsidRPr="00795667">
        <w:rPr>
          <w:b/>
          <w:color w:val="C00000"/>
        </w:rPr>
        <w:t xml:space="preserve">Поступление/Кол-во, </w:t>
      </w:r>
      <w:proofErr w:type="spellStart"/>
      <w:r w:rsidR="009F606A" w:rsidRPr="00795667">
        <w:rPr>
          <w:b/>
          <w:color w:val="C00000"/>
        </w:rPr>
        <w:t>тн</w:t>
      </w:r>
      <w:proofErr w:type="spellEnd"/>
      <w:r w:rsidR="009F606A" w:rsidRPr="00795667">
        <w:rPr>
          <w:b/>
          <w:color w:val="C00000"/>
        </w:rPr>
        <w:t>/Треб</w:t>
      </w:r>
      <w:r w:rsidR="00ED1ED4">
        <w:t xml:space="preserve"> </w:t>
      </w:r>
      <w:r w:rsidR="00ED1ED4" w:rsidRPr="00504FEF">
        <w:rPr>
          <w:color w:val="1F497D" w:themeColor="text2"/>
        </w:rPr>
        <w:t>левой кнопк</w:t>
      </w:r>
      <w:r w:rsidR="00ED1ED4">
        <w:rPr>
          <w:color w:val="1F497D" w:themeColor="text2"/>
        </w:rPr>
        <w:t xml:space="preserve">ой мыши нажатием 1 раз </w:t>
      </w:r>
      <w:r w:rsidR="009F606A" w:rsidRPr="00732394">
        <w:rPr>
          <w:color w:val="1F497D" w:themeColor="text2"/>
        </w:rPr>
        <w:t xml:space="preserve">на цифру </w:t>
      </w:r>
      <w:r w:rsidR="00ED1ED4">
        <w:rPr>
          <w:color w:val="4E16EA"/>
          <w:sz w:val="28"/>
          <w:szCs w:val="28"/>
        </w:rPr>
        <w:t>150</w:t>
      </w:r>
      <w:r w:rsidR="009F606A" w:rsidRPr="00ED1ED4">
        <w:rPr>
          <w:color w:val="4E16EA"/>
          <w:sz w:val="28"/>
          <w:szCs w:val="28"/>
        </w:rPr>
        <w:t>0</w:t>
      </w:r>
      <w:r w:rsidR="00ED1ED4">
        <w:rPr>
          <w:color w:val="4E16EA"/>
          <w:sz w:val="28"/>
          <w:szCs w:val="28"/>
        </w:rPr>
        <w:t xml:space="preserve"> </w:t>
      </w:r>
      <w:r w:rsidR="00ED1ED4" w:rsidRPr="00732394">
        <w:rPr>
          <w:color w:val="1F497D" w:themeColor="text2"/>
        </w:rPr>
        <w:t>проваливаемся в</w:t>
      </w:r>
      <w:r w:rsidR="00354062">
        <w:rPr>
          <w:color w:val="1F497D" w:themeColor="text2"/>
        </w:rPr>
        <w:t>:</w:t>
      </w:r>
    </w:p>
    <w:p w:rsidR="00E71D4A" w:rsidRDefault="00E71D4A" w:rsidP="006331A6">
      <w:pPr>
        <w:spacing w:after="0"/>
      </w:pPr>
    </w:p>
    <w:p w:rsidR="00732394" w:rsidRPr="00E71D4A" w:rsidRDefault="00732394" w:rsidP="006331A6">
      <w:pPr>
        <w:spacing w:after="0"/>
      </w:pPr>
      <w:r>
        <w:rPr>
          <w:noProof/>
          <w:lang w:eastAsia="ru-RU"/>
        </w:rPr>
        <w:drawing>
          <wp:inline distT="0" distB="0" distL="0" distR="0" wp14:anchorId="438F0FE5" wp14:editId="2C3DBD84">
            <wp:extent cx="9915524" cy="5591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24630" cy="559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CD5" w:rsidRPr="004E451E" w:rsidRDefault="00D96187" w:rsidP="006331A6">
      <w:pPr>
        <w:spacing w:after="0"/>
      </w:pPr>
      <w:r>
        <w:rPr>
          <w:color w:val="0000FF"/>
        </w:rPr>
        <w:t xml:space="preserve">              </w:t>
      </w:r>
    </w:p>
    <w:p w:rsidR="007E4B58" w:rsidRPr="00354062" w:rsidRDefault="007E4B58" w:rsidP="00F90D88">
      <w:pPr>
        <w:rPr>
          <w:color w:val="1F497D" w:themeColor="text2"/>
        </w:rPr>
      </w:pPr>
      <w:r w:rsidRPr="007E4B58">
        <w:rPr>
          <w:color w:val="1F497D" w:themeColor="text2"/>
        </w:rPr>
        <w:t xml:space="preserve">Здесь необходимо выбрать из списка поставщика </w:t>
      </w:r>
      <w:r>
        <w:rPr>
          <w:color w:val="1F497D" w:themeColor="text2"/>
        </w:rPr>
        <w:t>сырь</w:t>
      </w:r>
      <w:r w:rsidR="00E626EA">
        <w:rPr>
          <w:color w:val="1F497D" w:themeColor="text2"/>
        </w:rPr>
        <w:t>я</w:t>
      </w:r>
      <w:r>
        <w:rPr>
          <w:color w:val="1F497D" w:themeColor="text2"/>
        </w:rPr>
        <w:t xml:space="preserve"> </w:t>
      </w:r>
      <w:r w:rsidRPr="007E4B58">
        <w:rPr>
          <w:color w:val="1F497D" w:themeColor="text2"/>
        </w:rPr>
        <w:t>(</w:t>
      </w:r>
      <w:r w:rsidRPr="00354062">
        <w:rPr>
          <w:b/>
          <w:color w:val="1F497D" w:themeColor="text2"/>
        </w:rPr>
        <w:t>Кварц1</w:t>
      </w:r>
      <w:r w:rsidRPr="007E4B58">
        <w:rPr>
          <w:color w:val="1F497D" w:themeColor="text2"/>
        </w:rPr>
        <w:t xml:space="preserve">). Затем </w:t>
      </w:r>
      <w:r w:rsidR="00732394" w:rsidRPr="00354062">
        <w:rPr>
          <w:b/>
          <w:color w:val="C00000"/>
        </w:rPr>
        <w:t>Система</w:t>
      </w:r>
      <w:r w:rsidR="00732394" w:rsidRPr="007E4B58">
        <w:rPr>
          <w:color w:val="1F497D" w:themeColor="text2"/>
        </w:rPr>
        <w:t xml:space="preserve"> </w:t>
      </w:r>
      <w:r w:rsidRPr="007E4B58">
        <w:rPr>
          <w:color w:val="1F497D" w:themeColor="text2"/>
        </w:rPr>
        <w:t xml:space="preserve">автоматически </w:t>
      </w:r>
      <w:r>
        <w:rPr>
          <w:color w:val="1F497D" w:themeColor="text2"/>
        </w:rPr>
        <w:t>с</w:t>
      </w:r>
      <w:r w:rsidR="00E626EA">
        <w:rPr>
          <w:color w:val="1F497D" w:themeColor="text2"/>
        </w:rPr>
        <w:t>формируе</w:t>
      </w:r>
      <w:r w:rsidRPr="007E4B58">
        <w:rPr>
          <w:color w:val="1F497D" w:themeColor="text2"/>
        </w:rPr>
        <w:t>т</w:t>
      </w:r>
      <w:r w:rsidR="00732394" w:rsidRPr="007E4B58">
        <w:rPr>
          <w:color w:val="1F497D" w:themeColor="text2"/>
        </w:rPr>
        <w:t xml:space="preserve"> 1560тн: необходимые 1500тн делятся на 65тн (норма загрузки вагона) = 23,0769вгн – округляется в большую сторону = 24вгн х 65тн = 1560тн</w:t>
      </w:r>
      <w:r w:rsidRPr="007E4B58">
        <w:rPr>
          <w:color w:val="1F497D" w:themeColor="text2"/>
        </w:rPr>
        <w:t xml:space="preserve">, нажимаем </w:t>
      </w:r>
      <w:r w:rsidRPr="007E4B58">
        <w:rPr>
          <w:b/>
          <w:color w:val="1F497D" w:themeColor="text2"/>
        </w:rPr>
        <w:t>Сохранить</w:t>
      </w:r>
      <w:r w:rsidR="00354062">
        <w:rPr>
          <w:color w:val="1F497D" w:themeColor="text2"/>
        </w:rPr>
        <w:t>.</w:t>
      </w:r>
    </w:p>
    <w:p w:rsidR="007E4B58" w:rsidRPr="00354062" w:rsidRDefault="007E4B58" w:rsidP="00F90D88">
      <w:pPr>
        <w:rPr>
          <w:color w:val="1F497D" w:themeColor="text2"/>
        </w:rPr>
      </w:pPr>
      <w:r w:rsidRPr="007E4B58">
        <w:rPr>
          <w:color w:val="1F497D" w:themeColor="text2"/>
        </w:rPr>
        <w:lastRenderedPageBreak/>
        <w:t>Вид таблицы после внесения поставщика и сформированного количества сырья в столбцах</w:t>
      </w:r>
      <w:r>
        <w:rPr>
          <w:b/>
          <w:color w:val="1F497D" w:themeColor="text2"/>
        </w:rPr>
        <w:t xml:space="preserve"> </w:t>
      </w:r>
      <w:r w:rsidRPr="00795667">
        <w:rPr>
          <w:b/>
          <w:color w:val="C00000"/>
        </w:rPr>
        <w:t xml:space="preserve">Заявка/План, </w:t>
      </w:r>
      <w:proofErr w:type="spellStart"/>
      <w:r w:rsidRPr="00795667">
        <w:rPr>
          <w:b/>
          <w:color w:val="C00000"/>
        </w:rPr>
        <w:t>тн</w:t>
      </w:r>
      <w:proofErr w:type="spellEnd"/>
      <w:r w:rsidRPr="00795667">
        <w:rPr>
          <w:b/>
          <w:color w:val="C00000"/>
        </w:rPr>
        <w:t xml:space="preserve"> </w:t>
      </w:r>
      <w:r w:rsidRPr="007E4B58">
        <w:rPr>
          <w:color w:val="1F497D" w:themeColor="text2"/>
        </w:rPr>
        <w:t>и</w:t>
      </w:r>
      <w:r>
        <w:rPr>
          <w:b/>
          <w:color w:val="1F497D" w:themeColor="text2"/>
        </w:rPr>
        <w:t xml:space="preserve"> </w:t>
      </w:r>
      <w:r w:rsidRPr="00795667">
        <w:rPr>
          <w:b/>
          <w:color w:val="C00000"/>
        </w:rPr>
        <w:t xml:space="preserve">Поступление/Кол-во, </w:t>
      </w:r>
      <w:proofErr w:type="spellStart"/>
      <w:r w:rsidRPr="00795667">
        <w:rPr>
          <w:b/>
          <w:color w:val="C00000"/>
        </w:rPr>
        <w:t>тн</w:t>
      </w:r>
      <w:proofErr w:type="spellEnd"/>
      <w:r w:rsidRPr="00795667">
        <w:rPr>
          <w:b/>
          <w:color w:val="C00000"/>
        </w:rPr>
        <w:t>/План</w:t>
      </w:r>
      <w:r w:rsidR="00354062">
        <w:rPr>
          <w:color w:val="1F497D" w:themeColor="text2"/>
        </w:rPr>
        <w:t>.</w:t>
      </w:r>
    </w:p>
    <w:p w:rsidR="007E4B58" w:rsidRPr="007E4B58" w:rsidRDefault="007E4B58" w:rsidP="00F90D88">
      <w:pPr>
        <w:rPr>
          <w:color w:val="1F497D" w:themeColor="text2"/>
        </w:rPr>
      </w:pPr>
      <w:r>
        <w:rPr>
          <w:noProof/>
          <w:lang w:eastAsia="ru-RU"/>
        </w:rPr>
        <w:drawing>
          <wp:inline distT="0" distB="0" distL="0" distR="0" wp14:anchorId="2005AE9F" wp14:editId="57D3C8F7">
            <wp:extent cx="9982200" cy="5886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91366" cy="589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27A" w:rsidRPr="00354062" w:rsidRDefault="00F3327A" w:rsidP="00EF7B94">
      <w:pPr>
        <w:spacing w:after="0"/>
        <w:rPr>
          <w:color w:val="1F497D" w:themeColor="text2"/>
        </w:rPr>
      </w:pPr>
      <w:r w:rsidRPr="00F3327A">
        <w:rPr>
          <w:color w:val="1F497D" w:themeColor="text2"/>
        </w:rPr>
        <w:t>Автоматически рассчитывается планируемый остаток сырья на каждый день планируемого месяца:</w:t>
      </w:r>
      <w:r w:rsidRPr="00F3327A">
        <w:rPr>
          <w:color w:val="1F497D" w:themeColor="text2"/>
          <w:sz w:val="28"/>
          <w:szCs w:val="28"/>
        </w:rPr>
        <w:t xml:space="preserve"> </w:t>
      </w:r>
      <w:r w:rsidRPr="00F3327A">
        <w:rPr>
          <w:color w:val="1F497D" w:themeColor="text2"/>
        </w:rPr>
        <w:t xml:space="preserve">в строке </w:t>
      </w:r>
      <w:r w:rsidRPr="00795667">
        <w:rPr>
          <w:b/>
          <w:color w:val="C00000"/>
        </w:rPr>
        <w:t>01.04</w:t>
      </w:r>
      <w:r w:rsidRPr="00795667">
        <w:rPr>
          <w:color w:val="C00000"/>
        </w:rPr>
        <w:t xml:space="preserve"> </w:t>
      </w:r>
      <w:r w:rsidRPr="00F3327A">
        <w:rPr>
          <w:color w:val="1F497D" w:themeColor="text2"/>
        </w:rPr>
        <w:t xml:space="preserve">в столбце </w:t>
      </w:r>
      <w:r w:rsidRPr="00795667">
        <w:rPr>
          <w:b/>
          <w:color w:val="C00000"/>
        </w:rPr>
        <w:t xml:space="preserve">Производство/Остаток, </w:t>
      </w:r>
      <w:proofErr w:type="spellStart"/>
      <w:r w:rsidRPr="00795667">
        <w:rPr>
          <w:b/>
          <w:color w:val="C00000"/>
        </w:rPr>
        <w:t>тн</w:t>
      </w:r>
      <w:proofErr w:type="spellEnd"/>
      <w:r w:rsidRPr="00795667">
        <w:rPr>
          <w:b/>
          <w:color w:val="C00000"/>
        </w:rPr>
        <w:t xml:space="preserve">/План </w:t>
      </w:r>
      <w:r w:rsidRPr="00F3327A">
        <w:rPr>
          <w:color w:val="1F497D" w:themeColor="text2"/>
        </w:rPr>
        <w:t xml:space="preserve">появляется число </w:t>
      </w:r>
      <w:r w:rsidRPr="00354062">
        <w:rPr>
          <w:color w:val="0066FF"/>
          <w:sz w:val="28"/>
          <w:szCs w:val="28"/>
        </w:rPr>
        <w:t>1310</w:t>
      </w:r>
      <w:r w:rsidR="00354062">
        <w:rPr>
          <w:color w:val="1F497D" w:themeColor="text2"/>
        </w:rPr>
        <w:t>.</w:t>
      </w:r>
    </w:p>
    <w:p w:rsidR="000325CF" w:rsidRPr="00354062" w:rsidRDefault="000325CF" w:rsidP="00EF7B94">
      <w:pPr>
        <w:spacing w:after="0"/>
        <w:rPr>
          <w:color w:val="1F497D" w:themeColor="text2"/>
        </w:rPr>
      </w:pPr>
      <w:r w:rsidRPr="00EF7B94">
        <w:rPr>
          <w:color w:val="1F497D" w:themeColor="text2"/>
        </w:rPr>
        <w:lastRenderedPageBreak/>
        <w:t xml:space="preserve">Заявку на поставку можно редактировать в строке </w:t>
      </w:r>
      <w:r w:rsidR="00EF7B94" w:rsidRPr="00795667">
        <w:rPr>
          <w:b/>
          <w:color w:val="C00000"/>
        </w:rPr>
        <w:t>25.03</w:t>
      </w:r>
      <w:r w:rsidR="00BE5495" w:rsidRPr="00795667">
        <w:rPr>
          <w:color w:val="C00000"/>
        </w:rPr>
        <w:t xml:space="preserve"> </w:t>
      </w:r>
      <w:r w:rsidR="00BE5495" w:rsidRPr="00EF7B94">
        <w:rPr>
          <w:color w:val="1F497D" w:themeColor="text2"/>
        </w:rPr>
        <w:t xml:space="preserve">(дата отправления) в столбце </w:t>
      </w:r>
      <w:r w:rsidR="004F43EA" w:rsidRPr="00795667">
        <w:rPr>
          <w:b/>
          <w:color w:val="C00000"/>
        </w:rPr>
        <w:t>Заявка/</w:t>
      </w:r>
      <w:r w:rsidR="00BE5495" w:rsidRPr="00795667">
        <w:rPr>
          <w:b/>
          <w:color w:val="C00000"/>
        </w:rPr>
        <w:t xml:space="preserve">План, </w:t>
      </w:r>
      <w:proofErr w:type="spellStart"/>
      <w:r w:rsidR="00BE5495" w:rsidRPr="00795667">
        <w:rPr>
          <w:b/>
          <w:color w:val="C00000"/>
        </w:rPr>
        <w:t>тн</w:t>
      </w:r>
      <w:proofErr w:type="spellEnd"/>
      <w:r w:rsidR="00BE5495" w:rsidRPr="00795667">
        <w:rPr>
          <w:b/>
          <w:color w:val="C00000"/>
        </w:rPr>
        <w:t xml:space="preserve"> </w:t>
      </w:r>
      <w:r w:rsidR="00BE5495" w:rsidRPr="00EF7B94">
        <w:rPr>
          <w:color w:val="1F497D" w:themeColor="text2"/>
        </w:rPr>
        <w:t xml:space="preserve">нажатием левой кнопкой мыши на цифру </w:t>
      </w:r>
      <w:r w:rsidR="00EF7B94">
        <w:rPr>
          <w:color w:val="0000FF"/>
          <w:sz w:val="28"/>
          <w:szCs w:val="28"/>
        </w:rPr>
        <w:t>1560</w:t>
      </w:r>
      <w:r w:rsidR="00354062">
        <w:rPr>
          <w:color w:val="1F497D" w:themeColor="text2"/>
        </w:rPr>
        <w:t>:</w:t>
      </w:r>
    </w:p>
    <w:p w:rsidR="00EF7B94" w:rsidRPr="00F3327A" w:rsidRDefault="00EF7B94" w:rsidP="00EF7B94">
      <w:pPr>
        <w:spacing w:after="0"/>
        <w:rPr>
          <w:color w:val="0000FF"/>
        </w:rPr>
      </w:pPr>
    </w:p>
    <w:p w:rsidR="000B4B25" w:rsidRDefault="00EF7B94" w:rsidP="00E71D4A">
      <w:pPr>
        <w:spacing w:after="0"/>
        <w:rPr>
          <w:color w:val="0000F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F1F223" wp14:editId="67B543BF">
            <wp:extent cx="9953625" cy="62674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62765" cy="62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D4A" w:rsidRDefault="006331A6" w:rsidP="00E71D4A">
      <w:pPr>
        <w:spacing w:after="0"/>
        <w:rPr>
          <w:color w:val="1F497D" w:themeColor="text2"/>
        </w:rPr>
      </w:pPr>
      <w:r w:rsidRPr="000B4B25">
        <w:rPr>
          <w:color w:val="1F497D" w:themeColor="text2"/>
        </w:rPr>
        <w:lastRenderedPageBreak/>
        <w:t xml:space="preserve">При получении данных от поставщика с указанием №№ </w:t>
      </w:r>
      <w:r w:rsidR="00007423" w:rsidRPr="000B4B25">
        <w:rPr>
          <w:color w:val="1F497D" w:themeColor="text2"/>
        </w:rPr>
        <w:t>отгруженных вагонов</w:t>
      </w:r>
      <w:r w:rsidR="00047780">
        <w:rPr>
          <w:color w:val="1F497D" w:themeColor="text2"/>
        </w:rPr>
        <w:t xml:space="preserve"> и количества загруженного сырья (по весовым данным поставщика)</w:t>
      </w:r>
      <w:r w:rsidRPr="000B4B25">
        <w:rPr>
          <w:color w:val="1F497D" w:themeColor="text2"/>
        </w:rPr>
        <w:t>, создаем запись о фактическ</w:t>
      </w:r>
      <w:r w:rsidR="00E71D4A" w:rsidRPr="000B4B25">
        <w:rPr>
          <w:color w:val="1F497D" w:themeColor="text2"/>
        </w:rPr>
        <w:t>ой отгрузке вагонов</w:t>
      </w:r>
      <w:r w:rsidR="00007423" w:rsidRPr="000B4B25">
        <w:rPr>
          <w:color w:val="1F497D" w:themeColor="text2"/>
        </w:rPr>
        <w:t xml:space="preserve"> в дату, автоматически скорректированную с учетом дней доставки (транспортного плеча) каждого конкретного поставщика: в</w:t>
      </w:r>
      <w:r w:rsidR="00E82C5B" w:rsidRPr="000B4B25">
        <w:rPr>
          <w:color w:val="1F497D" w:themeColor="text2"/>
        </w:rPr>
        <w:t xml:space="preserve"> строке</w:t>
      </w:r>
      <w:r w:rsidR="00E82C5B">
        <w:t xml:space="preserve"> </w:t>
      </w:r>
      <w:r w:rsidR="000B4B25" w:rsidRPr="00795667">
        <w:rPr>
          <w:b/>
          <w:color w:val="C00000"/>
        </w:rPr>
        <w:t>25.03</w:t>
      </w:r>
      <w:r w:rsidR="00E82C5B" w:rsidRPr="00795667">
        <w:rPr>
          <w:color w:val="C00000"/>
        </w:rPr>
        <w:t xml:space="preserve"> </w:t>
      </w:r>
      <w:r w:rsidR="00E82C5B" w:rsidRPr="000B4B25">
        <w:rPr>
          <w:color w:val="1F497D" w:themeColor="text2"/>
        </w:rPr>
        <w:t xml:space="preserve">в столбце </w:t>
      </w:r>
      <w:r w:rsidR="00E82C5B" w:rsidRPr="00795667">
        <w:rPr>
          <w:b/>
          <w:color w:val="C00000"/>
        </w:rPr>
        <w:t>Заявка/</w:t>
      </w:r>
      <w:proofErr w:type="spellStart"/>
      <w:r w:rsidR="00E82C5B" w:rsidRPr="00795667">
        <w:rPr>
          <w:b/>
          <w:color w:val="C00000"/>
        </w:rPr>
        <w:t>Вгн</w:t>
      </w:r>
      <w:proofErr w:type="spellEnd"/>
      <w:r w:rsidR="00E82C5B" w:rsidRPr="00795667">
        <w:rPr>
          <w:b/>
          <w:color w:val="C00000"/>
        </w:rPr>
        <w:t xml:space="preserve">, </w:t>
      </w:r>
      <w:proofErr w:type="spellStart"/>
      <w:r w:rsidR="00E82C5B" w:rsidRPr="00795667">
        <w:rPr>
          <w:b/>
          <w:color w:val="C00000"/>
        </w:rPr>
        <w:t>шт</w:t>
      </w:r>
      <w:proofErr w:type="spellEnd"/>
      <w:r w:rsidR="00E82C5B" w:rsidRPr="00795667">
        <w:rPr>
          <w:b/>
          <w:color w:val="C00000"/>
        </w:rPr>
        <w:t xml:space="preserve"> </w:t>
      </w:r>
      <w:r w:rsidR="00E82C5B" w:rsidRPr="000B4B25">
        <w:rPr>
          <w:color w:val="1F497D" w:themeColor="text2"/>
        </w:rPr>
        <w:t>левой кнопкой мыши нажимаем на</w:t>
      </w:r>
      <w:r w:rsidR="00E82C5B">
        <w:t xml:space="preserve"> </w:t>
      </w:r>
      <w:r w:rsidR="000B4B25" w:rsidRPr="000B4B25">
        <w:rPr>
          <w:color w:val="0000FF"/>
        </w:rPr>
        <w:t xml:space="preserve">синюю </w:t>
      </w:r>
      <w:r w:rsidR="00E82C5B" w:rsidRPr="000B4B25">
        <w:rPr>
          <w:color w:val="0000FF"/>
        </w:rPr>
        <w:t>стрелку</w:t>
      </w:r>
      <w:r w:rsidR="00E82C5B">
        <w:t xml:space="preserve"> </w:t>
      </w:r>
      <w:r w:rsidR="00E82C5B" w:rsidRPr="000B4B25">
        <w:rPr>
          <w:color w:val="1F497D" w:themeColor="text2"/>
        </w:rPr>
        <w:t>против заявленного количества вагонов (в н</w:t>
      </w:r>
      <w:r w:rsidR="000B4B25" w:rsidRPr="000B4B25">
        <w:rPr>
          <w:color w:val="1F497D" w:themeColor="text2"/>
        </w:rPr>
        <w:t>ашем случае 24</w:t>
      </w:r>
      <w:r w:rsidR="003D09E7" w:rsidRPr="000B4B25">
        <w:rPr>
          <w:color w:val="1F497D" w:themeColor="text2"/>
        </w:rPr>
        <w:t>):</w:t>
      </w:r>
    </w:p>
    <w:p w:rsidR="000B4B25" w:rsidRDefault="000B4B25" w:rsidP="00E71D4A">
      <w:pPr>
        <w:spacing w:after="0"/>
      </w:pPr>
    </w:p>
    <w:p w:rsidR="000B4B25" w:rsidRPr="000B4B25" w:rsidRDefault="000B4B25" w:rsidP="00E71D4A">
      <w:pPr>
        <w:spacing w:after="0"/>
        <w:rPr>
          <w:color w:val="0000F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6744D2" wp14:editId="6C374EED">
            <wp:extent cx="9972674" cy="5172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81833" cy="51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B25" w:rsidRDefault="00D96187" w:rsidP="004E0FB4">
      <w:pPr>
        <w:spacing w:after="0"/>
        <w:rPr>
          <w:color w:val="0000FF"/>
        </w:rPr>
      </w:pPr>
      <w:r>
        <w:rPr>
          <w:color w:val="0000FF"/>
        </w:rPr>
        <w:t xml:space="preserve">              </w:t>
      </w:r>
    </w:p>
    <w:p w:rsidR="00EE1CB7" w:rsidRDefault="000B4B25" w:rsidP="009F606A">
      <w:pPr>
        <w:spacing w:after="0"/>
        <w:rPr>
          <w:color w:val="1F497D" w:themeColor="text2"/>
        </w:rPr>
      </w:pPr>
      <w:r w:rsidRPr="002F73AA">
        <w:rPr>
          <w:b/>
          <w:color w:val="1F497D" w:themeColor="text2"/>
        </w:rPr>
        <w:t>Здесь:</w:t>
      </w:r>
      <w:r>
        <w:rPr>
          <w:color w:val="1F497D" w:themeColor="text2"/>
        </w:rPr>
        <w:t xml:space="preserve"> № заявки, к которой привязывается запись об отгрузке, ставится автоматически; номер ТС вносится вручную – один номер одного вагона</w:t>
      </w:r>
      <w:r w:rsidR="00B94B5F">
        <w:rPr>
          <w:color w:val="1F497D" w:themeColor="text2"/>
        </w:rPr>
        <w:t xml:space="preserve"> (</w:t>
      </w:r>
      <w:r w:rsidR="00B94B5F" w:rsidRPr="00BC1DEB">
        <w:rPr>
          <w:b/>
          <w:color w:val="C00000"/>
        </w:rPr>
        <w:t xml:space="preserve">Система </w:t>
      </w:r>
      <w:r w:rsidR="00B94B5F">
        <w:rPr>
          <w:color w:val="1F497D" w:themeColor="text2"/>
        </w:rPr>
        <w:t xml:space="preserve">автоматически проверяет № ТС на его уникальность – не может быть занесено более одного вагона с одним номером); дата прибытия вагона рассчитывается </w:t>
      </w:r>
      <w:r w:rsidR="00B94B5F" w:rsidRPr="00BC1DEB">
        <w:rPr>
          <w:b/>
          <w:color w:val="C00000"/>
        </w:rPr>
        <w:t>Системой</w:t>
      </w:r>
      <w:r w:rsidR="00B94B5F">
        <w:rPr>
          <w:color w:val="1F497D" w:themeColor="text2"/>
        </w:rPr>
        <w:t xml:space="preserve"> автоматически, пока вагон в пути – можно вручную менять ориентировочну</w:t>
      </w:r>
      <w:r w:rsidR="00E626EA">
        <w:rPr>
          <w:color w:val="1F497D" w:themeColor="text2"/>
        </w:rPr>
        <w:t>ю дату прибытия</w:t>
      </w:r>
      <w:r w:rsidR="00BC1DEB">
        <w:rPr>
          <w:color w:val="1F497D" w:themeColor="text2"/>
        </w:rPr>
        <w:t>.</w:t>
      </w:r>
    </w:p>
    <w:p w:rsidR="001E62E9" w:rsidRDefault="00047780" w:rsidP="004F43EA">
      <w:pPr>
        <w:spacing w:after="0"/>
        <w:rPr>
          <w:color w:val="1F497D" w:themeColor="text2"/>
        </w:rPr>
      </w:pPr>
      <w:r w:rsidRPr="00047780">
        <w:rPr>
          <w:color w:val="1F497D" w:themeColor="text2"/>
        </w:rPr>
        <w:lastRenderedPageBreak/>
        <w:t>После создания записи об отгрузках н</w:t>
      </w:r>
      <w:r w:rsidR="00DD07EF" w:rsidRPr="00047780">
        <w:rPr>
          <w:color w:val="1F497D" w:themeColor="text2"/>
        </w:rPr>
        <w:t xml:space="preserve">а дату </w:t>
      </w:r>
      <w:r w:rsidRPr="00795667">
        <w:rPr>
          <w:b/>
          <w:color w:val="C00000"/>
        </w:rPr>
        <w:t xml:space="preserve">25.03 </w:t>
      </w:r>
      <w:r w:rsidRPr="00047780">
        <w:rPr>
          <w:color w:val="1F497D" w:themeColor="text2"/>
        </w:rPr>
        <w:t>в столбце</w:t>
      </w:r>
      <w:r w:rsidR="00370D25" w:rsidRPr="00047780">
        <w:rPr>
          <w:color w:val="1F497D" w:themeColor="text2"/>
        </w:rPr>
        <w:t xml:space="preserve"> </w:t>
      </w:r>
      <w:r w:rsidR="00370D25" w:rsidRPr="00795667">
        <w:rPr>
          <w:b/>
          <w:color w:val="C00000"/>
        </w:rPr>
        <w:t>Отгрузка</w:t>
      </w:r>
      <w:r w:rsidR="00370D25">
        <w:rPr>
          <w:b/>
          <w:color w:val="FF0000"/>
        </w:rPr>
        <w:t xml:space="preserve"> </w:t>
      </w:r>
      <w:r w:rsidR="00DD07EF" w:rsidRPr="00047780">
        <w:rPr>
          <w:color w:val="1F497D" w:themeColor="text2"/>
        </w:rPr>
        <w:t>появляются</w:t>
      </w:r>
      <w:r w:rsidR="00370D25" w:rsidRPr="00047780">
        <w:rPr>
          <w:color w:val="1F497D" w:themeColor="text2"/>
        </w:rPr>
        <w:t>:</w:t>
      </w:r>
      <w:r w:rsidR="00DD07EF" w:rsidRPr="00047780">
        <w:rPr>
          <w:color w:val="1F497D" w:themeColor="text2"/>
        </w:rPr>
        <w:t xml:space="preserve"> </w:t>
      </w:r>
    </w:p>
    <w:p w:rsidR="001E62E9" w:rsidRDefault="00DD07EF" w:rsidP="004F43EA">
      <w:pPr>
        <w:spacing w:after="0"/>
        <w:rPr>
          <w:color w:val="1F497D" w:themeColor="text2"/>
        </w:rPr>
      </w:pPr>
      <w:r w:rsidRPr="00047780">
        <w:rPr>
          <w:color w:val="1F497D" w:themeColor="text2"/>
        </w:rPr>
        <w:t>№№ вагонов от конкретного по</w:t>
      </w:r>
      <w:r w:rsidR="00E626EA">
        <w:rPr>
          <w:color w:val="1F497D" w:themeColor="text2"/>
        </w:rPr>
        <w:t xml:space="preserve">ставщика (15 вагонов от </w:t>
      </w:r>
      <w:r w:rsidR="00E626EA" w:rsidRPr="00BC1DEB">
        <w:rPr>
          <w:b/>
          <w:color w:val="1F497D" w:themeColor="text2"/>
        </w:rPr>
        <w:t>Кварц1</w:t>
      </w:r>
      <w:r w:rsidR="00E626EA">
        <w:rPr>
          <w:color w:val="1F497D" w:themeColor="text2"/>
        </w:rPr>
        <w:t xml:space="preserve">, 9 </w:t>
      </w:r>
      <w:r w:rsidRPr="00047780">
        <w:rPr>
          <w:color w:val="1F497D" w:themeColor="text2"/>
        </w:rPr>
        <w:t>вагон</w:t>
      </w:r>
      <w:r w:rsidR="00E626EA">
        <w:rPr>
          <w:color w:val="1F497D" w:themeColor="text2"/>
        </w:rPr>
        <w:t>ов</w:t>
      </w:r>
      <w:r w:rsidRPr="00047780">
        <w:rPr>
          <w:color w:val="1F497D" w:themeColor="text2"/>
        </w:rPr>
        <w:t xml:space="preserve"> </w:t>
      </w:r>
      <w:proofErr w:type="spellStart"/>
      <w:r w:rsidRPr="00047780">
        <w:rPr>
          <w:color w:val="1F497D" w:themeColor="text2"/>
        </w:rPr>
        <w:t>неотгружен</w:t>
      </w:r>
      <w:r w:rsidR="00E626EA">
        <w:rPr>
          <w:color w:val="1F497D" w:themeColor="text2"/>
        </w:rPr>
        <w:t>о</w:t>
      </w:r>
      <w:proofErr w:type="spellEnd"/>
      <w:r w:rsidRPr="00047780">
        <w:rPr>
          <w:color w:val="1F497D" w:themeColor="text2"/>
        </w:rPr>
        <w:t>)</w:t>
      </w:r>
      <w:r w:rsidR="00FB335E" w:rsidRPr="00047780">
        <w:rPr>
          <w:color w:val="1F497D" w:themeColor="text2"/>
        </w:rPr>
        <w:t>;</w:t>
      </w:r>
      <w:r w:rsidR="00007423" w:rsidRPr="00047780">
        <w:rPr>
          <w:color w:val="1F497D" w:themeColor="text2"/>
        </w:rPr>
        <w:t xml:space="preserve"> </w:t>
      </w:r>
    </w:p>
    <w:p w:rsidR="001E62E9" w:rsidRDefault="00FB335E" w:rsidP="004F43EA">
      <w:pPr>
        <w:spacing w:after="0"/>
        <w:rPr>
          <w:color w:val="1F497D" w:themeColor="text2"/>
        </w:rPr>
      </w:pPr>
      <w:r w:rsidRPr="00047780">
        <w:rPr>
          <w:color w:val="1F497D" w:themeColor="text2"/>
        </w:rPr>
        <w:t xml:space="preserve">расчетное </w:t>
      </w:r>
      <w:r w:rsidR="00E626EA">
        <w:rPr>
          <w:color w:val="1F497D" w:themeColor="text2"/>
        </w:rPr>
        <w:t xml:space="preserve">количество </w:t>
      </w:r>
      <w:r w:rsidR="00370D25" w:rsidRPr="00047780">
        <w:rPr>
          <w:color w:val="1F497D" w:themeColor="text2"/>
        </w:rPr>
        <w:t>сырья на каждый вагон</w:t>
      </w:r>
      <w:r w:rsidR="00E626EA">
        <w:rPr>
          <w:color w:val="1F497D" w:themeColor="text2"/>
        </w:rPr>
        <w:t xml:space="preserve"> (65тн); </w:t>
      </w:r>
    </w:p>
    <w:p w:rsidR="001E62E9" w:rsidRDefault="00E626EA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>общее расч</w:t>
      </w:r>
      <w:r w:rsidR="00BC1DEB">
        <w:rPr>
          <w:color w:val="1F497D" w:themeColor="text2"/>
        </w:rPr>
        <w:t>етное количество сырья (975тн).</w:t>
      </w:r>
    </w:p>
    <w:p w:rsidR="001E62E9" w:rsidRDefault="001E62E9" w:rsidP="004F43EA">
      <w:pPr>
        <w:spacing w:after="0"/>
        <w:rPr>
          <w:color w:val="1F497D" w:themeColor="text2"/>
        </w:rPr>
      </w:pPr>
    </w:p>
    <w:p w:rsidR="001E62E9" w:rsidRDefault="00BC1DEB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>В</w:t>
      </w:r>
      <w:r w:rsidR="004F43EA">
        <w:rPr>
          <w:color w:val="1F497D" w:themeColor="text2"/>
        </w:rPr>
        <w:t xml:space="preserve"> столбце </w:t>
      </w:r>
      <w:r w:rsidR="004F43EA" w:rsidRPr="00795667">
        <w:rPr>
          <w:b/>
          <w:color w:val="C00000"/>
        </w:rPr>
        <w:t>Поступление</w:t>
      </w:r>
      <w:r w:rsidR="004F43EA">
        <w:rPr>
          <w:color w:val="FF0000"/>
        </w:rPr>
        <w:t xml:space="preserve"> </w:t>
      </w:r>
      <w:r w:rsidR="004F43EA">
        <w:rPr>
          <w:color w:val="1F497D" w:themeColor="text2"/>
        </w:rPr>
        <w:t xml:space="preserve">на дату </w:t>
      </w:r>
      <w:r w:rsidR="004F43EA" w:rsidRPr="00795667">
        <w:rPr>
          <w:b/>
          <w:color w:val="C00000"/>
        </w:rPr>
        <w:t>01.04</w:t>
      </w:r>
      <w:r w:rsidR="004F43EA" w:rsidRPr="00795667">
        <w:rPr>
          <w:color w:val="C00000"/>
        </w:rPr>
        <w:t xml:space="preserve"> </w:t>
      </w:r>
      <w:r w:rsidR="004F43EA">
        <w:rPr>
          <w:color w:val="1F497D" w:themeColor="text2"/>
        </w:rPr>
        <w:t>появляются</w:t>
      </w:r>
      <w:r w:rsidR="001E62E9">
        <w:rPr>
          <w:color w:val="1F497D" w:themeColor="text2"/>
        </w:rPr>
        <w:t>:</w:t>
      </w:r>
      <w:r w:rsidR="004F43EA">
        <w:rPr>
          <w:color w:val="1F497D" w:themeColor="text2"/>
        </w:rPr>
        <w:t xml:space="preserve"> </w:t>
      </w:r>
    </w:p>
    <w:p w:rsidR="001E62E9" w:rsidRDefault="004F43EA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отгруженные </w:t>
      </w:r>
      <w:r w:rsidRPr="00795667">
        <w:rPr>
          <w:b/>
          <w:color w:val="C00000"/>
        </w:rPr>
        <w:t>25.03</w:t>
      </w:r>
      <w:r w:rsidRPr="00795667">
        <w:rPr>
          <w:color w:val="C00000"/>
        </w:rPr>
        <w:t xml:space="preserve"> </w:t>
      </w:r>
      <w:r>
        <w:rPr>
          <w:color w:val="1F497D" w:themeColor="text2"/>
        </w:rPr>
        <w:t xml:space="preserve">№№ вагонов от конкретного поставщика; </w:t>
      </w:r>
    </w:p>
    <w:p w:rsidR="001E62E9" w:rsidRDefault="004F43EA" w:rsidP="004F43EA">
      <w:pPr>
        <w:spacing w:after="0"/>
        <w:rPr>
          <w:color w:val="1F497D" w:themeColor="text2"/>
        </w:rPr>
      </w:pPr>
      <w:r w:rsidRPr="00047780">
        <w:rPr>
          <w:color w:val="1F497D" w:themeColor="text2"/>
        </w:rPr>
        <w:t xml:space="preserve">расчетное </w:t>
      </w:r>
      <w:r>
        <w:rPr>
          <w:color w:val="1F497D" w:themeColor="text2"/>
        </w:rPr>
        <w:t xml:space="preserve">количество </w:t>
      </w:r>
      <w:r w:rsidRPr="00047780">
        <w:rPr>
          <w:color w:val="1F497D" w:themeColor="text2"/>
        </w:rPr>
        <w:t>сырья на каждый вагон</w:t>
      </w:r>
      <w:r>
        <w:rPr>
          <w:color w:val="1F497D" w:themeColor="text2"/>
        </w:rPr>
        <w:t xml:space="preserve"> (65тн); </w:t>
      </w:r>
    </w:p>
    <w:p w:rsidR="001E62E9" w:rsidRDefault="004F43EA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общее расчетное количество сырья (975тн); </w:t>
      </w:r>
    </w:p>
    <w:p w:rsidR="001E62E9" w:rsidRDefault="001E62E9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>количество загруженного сырья на каждый вагон по весовым данным поставщика;</w:t>
      </w:r>
    </w:p>
    <w:p w:rsidR="001E62E9" w:rsidRDefault="008A4567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общее </w:t>
      </w:r>
      <w:r w:rsidR="004F43EA">
        <w:rPr>
          <w:color w:val="1F497D" w:themeColor="text2"/>
        </w:rPr>
        <w:t>количество загруженного сырья по весовым</w:t>
      </w:r>
      <w:r w:rsidR="00BC1DEB">
        <w:rPr>
          <w:color w:val="1F497D" w:themeColor="text2"/>
        </w:rPr>
        <w:t xml:space="preserve"> данным поставщика (956тн).</w:t>
      </w:r>
    </w:p>
    <w:p w:rsidR="001E62E9" w:rsidRDefault="001E62E9" w:rsidP="004F43EA">
      <w:pPr>
        <w:spacing w:after="0"/>
        <w:rPr>
          <w:color w:val="1F497D" w:themeColor="text2"/>
        </w:rPr>
      </w:pPr>
    </w:p>
    <w:p w:rsidR="00FB335E" w:rsidRPr="00BC1DEB" w:rsidRDefault="001E62E9" w:rsidP="004F43EA">
      <w:pPr>
        <w:spacing w:after="0"/>
        <w:rPr>
          <w:color w:val="1F497D" w:themeColor="text2"/>
        </w:rPr>
      </w:pPr>
      <w:r w:rsidRPr="00BC1DEB">
        <w:rPr>
          <w:b/>
          <w:color w:val="C00000"/>
        </w:rPr>
        <w:t>Система</w:t>
      </w:r>
      <w:r>
        <w:rPr>
          <w:color w:val="1F497D" w:themeColor="text2"/>
        </w:rPr>
        <w:t xml:space="preserve"> автоматически сформирует </w:t>
      </w:r>
      <w:r w:rsidR="004F43EA">
        <w:rPr>
          <w:color w:val="1F497D" w:themeColor="text2"/>
        </w:rPr>
        <w:t xml:space="preserve">в столбце </w:t>
      </w:r>
      <w:r w:rsidR="004F43EA" w:rsidRPr="00795667">
        <w:rPr>
          <w:b/>
          <w:color w:val="C00000"/>
        </w:rPr>
        <w:t xml:space="preserve">Производство/Остаток, </w:t>
      </w:r>
      <w:proofErr w:type="spellStart"/>
      <w:r w:rsidR="004F43EA" w:rsidRPr="00795667">
        <w:rPr>
          <w:b/>
          <w:color w:val="C00000"/>
        </w:rPr>
        <w:t>тн</w:t>
      </w:r>
      <w:proofErr w:type="spellEnd"/>
      <w:r w:rsidR="004F43EA" w:rsidRPr="00795667">
        <w:rPr>
          <w:b/>
          <w:color w:val="C00000"/>
        </w:rPr>
        <w:t>/</w:t>
      </w:r>
      <w:proofErr w:type="spellStart"/>
      <w:r w:rsidR="004F43EA" w:rsidRPr="00795667">
        <w:rPr>
          <w:b/>
          <w:color w:val="C00000"/>
        </w:rPr>
        <w:t>Расч</w:t>
      </w:r>
      <w:proofErr w:type="spellEnd"/>
      <w:r w:rsidR="004F43EA" w:rsidRPr="00795667">
        <w:rPr>
          <w:b/>
          <w:color w:val="C00000"/>
        </w:rPr>
        <w:t xml:space="preserve"> </w:t>
      </w:r>
      <w:r>
        <w:rPr>
          <w:color w:val="1F497D" w:themeColor="text2"/>
        </w:rPr>
        <w:t xml:space="preserve">расчетный остаток сырья в производстве </w:t>
      </w:r>
      <w:r>
        <w:rPr>
          <w:color w:val="1F497D" w:themeColor="text2"/>
          <w:sz w:val="28"/>
          <w:szCs w:val="28"/>
        </w:rPr>
        <w:t xml:space="preserve">(725) </w:t>
      </w:r>
      <w:r>
        <w:rPr>
          <w:color w:val="1F497D" w:themeColor="text2"/>
        </w:rPr>
        <w:t xml:space="preserve">на </w:t>
      </w:r>
      <w:r w:rsidRPr="00795667">
        <w:rPr>
          <w:b/>
          <w:color w:val="C00000"/>
        </w:rPr>
        <w:t>01.04</w:t>
      </w:r>
      <w:r w:rsidR="00BC1DEB">
        <w:rPr>
          <w:color w:val="1F497D" w:themeColor="text2"/>
        </w:rPr>
        <w:t>.</w:t>
      </w:r>
    </w:p>
    <w:p w:rsidR="001E62E9" w:rsidRPr="00BC1DEB" w:rsidRDefault="001E62E9" w:rsidP="004F43EA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При этом изменяется в столбце </w:t>
      </w:r>
      <w:r w:rsidR="00A5181A" w:rsidRPr="00795667">
        <w:rPr>
          <w:b/>
          <w:color w:val="C00000"/>
        </w:rPr>
        <w:t>Дни работы/</w:t>
      </w:r>
      <w:proofErr w:type="spellStart"/>
      <w:r w:rsidR="00A5181A" w:rsidRPr="00795667">
        <w:rPr>
          <w:b/>
          <w:color w:val="C00000"/>
        </w:rPr>
        <w:t>Расч</w:t>
      </w:r>
      <w:proofErr w:type="spellEnd"/>
      <w:r w:rsidR="00A5181A" w:rsidRPr="00795667">
        <w:rPr>
          <w:b/>
          <w:color w:val="C00000"/>
        </w:rPr>
        <w:t xml:space="preserve"> </w:t>
      </w:r>
      <w:r>
        <w:rPr>
          <w:color w:val="1F497D" w:themeColor="text2"/>
        </w:rPr>
        <w:t>количество расчетных дней работы</w:t>
      </w:r>
      <w:r w:rsidR="00A5181A">
        <w:rPr>
          <w:color w:val="1F497D" w:themeColor="text2"/>
        </w:rPr>
        <w:t xml:space="preserve"> </w:t>
      </w:r>
      <w:r w:rsidR="00A5181A">
        <w:rPr>
          <w:color w:val="E36C0A" w:themeColor="accent6" w:themeShade="BF"/>
          <w:sz w:val="28"/>
          <w:szCs w:val="28"/>
        </w:rPr>
        <w:t>(2)</w:t>
      </w:r>
      <w:r w:rsidR="00BC1DEB">
        <w:rPr>
          <w:color w:val="1F497D" w:themeColor="text2"/>
        </w:rPr>
        <w:t>.</w:t>
      </w:r>
    </w:p>
    <w:p w:rsidR="00047780" w:rsidRPr="00047780" w:rsidRDefault="00047780" w:rsidP="009F606A">
      <w:pPr>
        <w:spacing w:after="0"/>
      </w:pPr>
    </w:p>
    <w:p w:rsidR="0096284C" w:rsidRDefault="00166992" w:rsidP="00C460C4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 wp14:anchorId="4D59F213" wp14:editId="111A2530">
            <wp:extent cx="9991725" cy="6800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00901" cy="680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6357" w:rsidRPr="00A5181A">
        <w:rPr>
          <w:color w:val="1F497D" w:themeColor="text2"/>
        </w:rPr>
        <w:lastRenderedPageBreak/>
        <w:t>Запись об отгрузке</w:t>
      </w:r>
      <w:r w:rsidR="00183C7A" w:rsidRPr="00A5181A">
        <w:rPr>
          <w:color w:val="1F497D" w:themeColor="text2"/>
        </w:rPr>
        <w:t xml:space="preserve"> можно редактировать в строке </w:t>
      </w:r>
      <w:r w:rsidR="00A5181A" w:rsidRPr="00795667">
        <w:rPr>
          <w:b/>
          <w:color w:val="C00000"/>
        </w:rPr>
        <w:t>25.03</w:t>
      </w:r>
      <w:r w:rsidR="00183C7A">
        <w:rPr>
          <w:b/>
          <w:color w:val="FF0000"/>
        </w:rPr>
        <w:t xml:space="preserve"> </w:t>
      </w:r>
      <w:r w:rsidR="00183C7A" w:rsidRPr="00A5181A">
        <w:rPr>
          <w:color w:val="1F497D" w:themeColor="text2"/>
        </w:rPr>
        <w:t xml:space="preserve">(дата отгрузки) в столбце </w:t>
      </w:r>
      <w:r w:rsidR="00183C7A" w:rsidRPr="00795667">
        <w:rPr>
          <w:b/>
          <w:color w:val="C00000"/>
        </w:rPr>
        <w:t>Отгрузка\№ ТС</w:t>
      </w:r>
      <w:r w:rsidR="00183C7A" w:rsidRPr="00795667">
        <w:rPr>
          <w:color w:val="C00000"/>
        </w:rPr>
        <w:t xml:space="preserve"> </w:t>
      </w:r>
      <w:r w:rsidR="00183C7A" w:rsidRPr="00A5181A">
        <w:rPr>
          <w:color w:val="1F497D" w:themeColor="text2"/>
        </w:rPr>
        <w:t xml:space="preserve">нажатием левой кнопкой мыши на конкретный </w:t>
      </w:r>
      <w:r w:rsidR="00183C7A" w:rsidRPr="00A5181A">
        <w:rPr>
          <w:color w:val="0000FF"/>
        </w:rPr>
        <w:t>№ вагона</w:t>
      </w:r>
      <w:r w:rsidR="00A5181A">
        <w:rPr>
          <w:color w:val="0000FF"/>
        </w:rPr>
        <w:t xml:space="preserve"> (12345010)</w:t>
      </w:r>
      <w:r w:rsidR="00183C7A">
        <w:t>:</w:t>
      </w:r>
    </w:p>
    <w:p w:rsidR="00A5181A" w:rsidRDefault="00A5181A" w:rsidP="00183C7A">
      <w:pPr>
        <w:spacing w:after="0"/>
        <w:rPr>
          <w:color w:val="0000FF"/>
        </w:rPr>
      </w:pPr>
      <w:r>
        <w:rPr>
          <w:color w:val="0000FF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2E226685" wp14:editId="19647920">
            <wp:extent cx="9982200" cy="60483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96432" cy="605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6187">
        <w:rPr>
          <w:color w:val="0000FF"/>
        </w:rPr>
        <w:t xml:space="preserve"> </w:t>
      </w:r>
    </w:p>
    <w:p w:rsidR="00FD4464" w:rsidRDefault="00523F56" w:rsidP="00FD4464">
      <w:pPr>
        <w:spacing w:after="0"/>
      </w:pPr>
      <w:r>
        <w:rPr>
          <w:color w:val="1F497D" w:themeColor="text2"/>
        </w:rPr>
        <w:lastRenderedPageBreak/>
        <w:t>По факту прихода вагонов при их выгрузке и получении данных о фактическом весе сырья в каждом вагоне редактируем запись</w:t>
      </w:r>
      <w:r w:rsidR="00FD4464">
        <w:rPr>
          <w:color w:val="1F497D" w:themeColor="text2"/>
        </w:rPr>
        <w:t xml:space="preserve"> об отгрузке </w:t>
      </w:r>
      <w:r w:rsidR="00FD4464" w:rsidRPr="00A5181A">
        <w:rPr>
          <w:color w:val="1F497D" w:themeColor="text2"/>
        </w:rPr>
        <w:t xml:space="preserve">нажатием левой кнопкой мыши на конкретный </w:t>
      </w:r>
      <w:r w:rsidR="00FD4464" w:rsidRPr="00A5181A">
        <w:rPr>
          <w:color w:val="0000FF"/>
        </w:rPr>
        <w:t>№ вагона</w:t>
      </w:r>
      <w:r w:rsidR="00FD4464">
        <w:rPr>
          <w:color w:val="0000FF"/>
        </w:rPr>
        <w:t xml:space="preserve"> (12345009)</w:t>
      </w:r>
      <w:r w:rsidR="00FD4464">
        <w:t>:</w:t>
      </w:r>
    </w:p>
    <w:p w:rsidR="00A85EBA" w:rsidRDefault="00A85EBA" w:rsidP="00FD4464">
      <w:pPr>
        <w:spacing w:after="0"/>
      </w:pPr>
    </w:p>
    <w:p w:rsidR="00A85EBA" w:rsidRDefault="00A85EBA" w:rsidP="00FD4464">
      <w:pPr>
        <w:spacing w:after="0"/>
      </w:pPr>
      <w:r>
        <w:rPr>
          <w:noProof/>
          <w:lang w:eastAsia="ru-RU"/>
        </w:rPr>
        <w:drawing>
          <wp:inline distT="0" distB="0" distL="0" distR="0" wp14:anchorId="5485C604" wp14:editId="681A8D60">
            <wp:extent cx="10029823" cy="56959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39035" cy="570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81A" w:rsidRDefault="00523F56" w:rsidP="00183C7A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</w:t>
      </w:r>
    </w:p>
    <w:p w:rsidR="00A5181A" w:rsidRDefault="00A85EBA" w:rsidP="00183C7A">
      <w:pPr>
        <w:spacing w:after="0"/>
        <w:rPr>
          <w:color w:val="1F497D" w:themeColor="text2"/>
        </w:rPr>
      </w:pPr>
      <w:r>
        <w:rPr>
          <w:noProof/>
          <w:color w:val="1F497D" w:themeColor="text2"/>
          <w:lang w:eastAsia="ru-RU"/>
        </w:rPr>
        <w:t xml:space="preserve">Вводим в строке </w:t>
      </w:r>
      <w:r w:rsidRPr="000E5193">
        <w:rPr>
          <w:b/>
          <w:noProof/>
          <w:color w:val="1F497D" w:themeColor="text2"/>
          <w:lang w:eastAsia="ru-RU"/>
        </w:rPr>
        <w:t>Фактическое кол-во, тн</w:t>
      </w:r>
      <w:r>
        <w:rPr>
          <w:noProof/>
          <w:color w:val="1F497D" w:themeColor="text2"/>
          <w:lang w:eastAsia="ru-RU"/>
        </w:rPr>
        <w:t xml:space="preserve"> цифру 69</w:t>
      </w:r>
      <w:r w:rsidR="00D037AA">
        <w:rPr>
          <w:noProof/>
          <w:color w:val="1F497D" w:themeColor="text2"/>
          <w:lang w:eastAsia="ru-RU"/>
        </w:rPr>
        <w:t xml:space="preserve"> (вместо введенной ранее 67</w:t>
      </w:r>
      <w:r w:rsidR="000E5193">
        <w:rPr>
          <w:noProof/>
          <w:color w:val="1F497D" w:themeColor="text2"/>
          <w:lang w:eastAsia="ru-RU"/>
        </w:rPr>
        <w:t>)</w:t>
      </w:r>
      <w:r w:rsidR="00BC1DEB">
        <w:rPr>
          <w:noProof/>
          <w:color w:val="1F497D" w:themeColor="text2"/>
          <w:lang w:eastAsia="ru-RU"/>
        </w:rPr>
        <w:t>.</w:t>
      </w:r>
    </w:p>
    <w:p w:rsidR="00D037AA" w:rsidRPr="00BC1DEB" w:rsidRDefault="00D037AA" w:rsidP="00183C7A">
      <w:pPr>
        <w:spacing w:after="0"/>
        <w:rPr>
          <w:color w:val="1F497D" w:themeColor="text2"/>
        </w:rPr>
      </w:pPr>
      <w:r>
        <w:rPr>
          <w:color w:val="1F497D" w:themeColor="text2"/>
        </w:rPr>
        <w:lastRenderedPageBreak/>
        <w:t xml:space="preserve">Вид таблицы после корректировки фактического веса сырья в каждом вагоне после выгрузки: </w:t>
      </w:r>
      <w:r w:rsidR="009444B7">
        <w:rPr>
          <w:color w:val="1F497D" w:themeColor="text2"/>
        </w:rPr>
        <w:t xml:space="preserve">в строке </w:t>
      </w:r>
      <w:r w:rsidR="009444B7" w:rsidRPr="00795667">
        <w:rPr>
          <w:b/>
          <w:color w:val="C00000"/>
        </w:rPr>
        <w:t xml:space="preserve">Поступление/Кол-во, </w:t>
      </w:r>
      <w:proofErr w:type="spellStart"/>
      <w:r w:rsidR="009444B7" w:rsidRPr="00795667">
        <w:rPr>
          <w:b/>
          <w:color w:val="C00000"/>
        </w:rPr>
        <w:t>тн</w:t>
      </w:r>
      <w:proofErr w:type="spellEnd"/>
      <w:r w:rsidR="009444B7" w:rsidRPr="00795667">
        <w:rPr>
          <w:b/>
          <w:color w:val="C00000"/>
        </w:rPr>
        <w:t xml:space="preserve">/Факт </w:t>
      </w:r>
      <w:r w:rsidR="009444B7">
        <w:rPr>
          <w:color w:val="1F497D" w:themeColor="text2"/>
        </w:rPr>
        <w:t xml:space="preserve">вместо цифры </w:t>
      </w:r>
      <w:r w:rsidR="009444B7" w:rsidRPr="00BC1DEB">
        <w:rPr>
          <w:color w:val="0066FF"/>
          <w:sz w:val="28"/>
          <w:szCs w:val="28"/>
        </w:rPr>
        <w:t>956</w:t>
      </w:r>
      <w:r w:rsidR="009444B7">
        <w:rPr>
          <w:color w:val="1F497D" w:themeColor="text2"/>
          <w:sz w:val="28"/>
          <w:szCs w:val="28"/>
        </w:rPr>
        <w:t xml:space="preserve"> </w:t>
      </w:r>
      <w:r w:rsidR="009444B7">
        <w:rPr>
          <w:color w:val="1F497D" w:themeColor="text2"/>
        </w:rPr>
        <w:t xml:space="preserve">появляется цифра </w:t>
      </w:r>
      <w:r w:rsidR="009444B7" w:rsidRPr="00BC1DEB">
        <w:rPr>
          <w:color w:val="0066FF"/>
          <w:sz w:val="28"/>
          <w:szCs w:val="28"/>
        </w:rPr>
        <w:t>958</w:t>
      </w:r>
      <w:r w:rsidR="009444B7">
        <w:rPr>
          <w:color w:val="1F497D" w:themeColor="text2"/>
          <w:sz w:val="28"/>
          <w:szCs w:val="28"/>
        </w:rPr>
        <w:t xml:space="preserve">; </w:t>
      </w:r>
      <w:r>
        <w:rPr>
          <w:color w:val="1F497D" w:themeColor="text2"/>
        </w:rPr>
        <w:t xml:space="preserve">в строке </w:t>
      </w:r>
      <w:r w:rsidRPr="00795667">
        <w:rPr>
          <w:b/>
          <w:color w:val="C00000"/>
        </w:rPr>
        <w:t xml:space="preserve">Производство/Остаток, </w:t>
      </w:r>
      <w:proofErr w:type="spellStart"/>
      <w:r w:rsidRPr="00795667">
        <w:rPr>
          <w:b/>
          <w:color w:val="C00000"/>
        </w:rPr>
        <w:t>тн</w:t>
      </w:r>
      <w:proofErr w:type="spellEnd"/>
      <w:r w:rsidRPr="00795667">
        <w:rPr>
          <w:b/>
          <w:color w:val="C00000"/>
        </w:rPr>
        <w:t xml:space="preserve">/Факт </w:t>
      </w:r>
      <w:r>
        <w:rPr>
          <w:color w:val="1F497D" w:themeColor="text2"/>
        </w:rPr>
        <w:t xml:space="preserve">вместо цифры </w:t>
      </w:r>
      <w:r>
        <w:rPr>
          <w:color w:val="0000FF"/>
          <w:sz w:val="28"/>
          <w:szCs w:val="28"/>
        </w:rPr>
        <w:t xml:space="preserve">706 </w:t>
      </w:r>
      <w:r>
        <w:rPr>
          <w:color w:val="1F497D" w:themeColor="text2"/>
        </w:rPr>
        <w:t xml:space="preserve">появляется цифра </w:t>
      </w:r>
      <w:r>
        <w:rPr>
          <w:color w:val="0000FF"/>
          <w:sz w:val="28"/>
          <w:szCs w:val="28"/>
        </w:rPr>
        <w:t>708</w:t>
      </w:r>
      <w:r w:rsidR="00BC1DEB">
        <w:rPr>
          <w:color w:val="1F497D" w:themeColor="text2"/>
        </w:rPr>
        <w:t>.</w:t>
      </w:r>
    </w:p>
    <w:p w:rsidR="00BF1CB0" w:rsidRDefault="00BF1CB0" w:rsidP="009609B2">
      <w:pPr>
        <w:spacing w:after="0"/>
        <w:rPr>
          <w:color w:val="1F497D" w:themeColor="text2"/>
        </w:rPr>
      </w:pPr>
    </w:p>
    <w:p w:rsidR="00E25CD1" w:rsidRDefault="009444B7" w:rsidP="009609B2">
      <w:pPr>
        <w:spacing w:after="0"/>
        <w:rPr>
          <w:color w:val="1F497D" w:themeColor="text2"/>
        </w:rPr>
      </w:pPr>
      <w:r>
        <w:rPr>
          <w:noProof/>
          <w:lang w:eastAsia="ru-RU"/>
        </w:rPr>
        <w:drawing>
          <wp:inline distT="0" distB="0" distL="0" distR="0" wp14:anchorId="73F986AC" wp14:editId="46B05A89">
            <wp:extent cx="9971337" cy="53816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3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CB0" w:rsidRDefault="00BF1CB0" w:rsidP="009609B2">
      <w:pPr>
        <w:spacing w:after="0"/>
        <w:rPr>
          <w:color w:val="1F497D" w:themeColor="text2"/>
        </w:rPr>
      </w:pPr>
    </w:p>
    <w:p w:rsidR="00BF1CB0" w:rsidRPr="00D74037" w:rsidRDefault="00BF1CB0" w:rsidP="009609B2">
      <w:pPr>
        <w:spacing w:after="0"/>
        <w:rPr>
          <w:color w:val="C00000"/>
          <w:u w:val="single"/>
        </w:rPr>
      </w:pPr>
      <w:r>
        <w:rPr>
          <w:color w:val="1F497D" w:themeColor="text2"/>
        </w:rPr>
        <w:t xml:space="preserve">В результате в столбце </w:t>
      </w:r>
      <w:r w:rsidRPr="00795667">
        <w:rPr>
          <w:b/>
          <w:color w:val="C00000"/>
        </w:rPr>
        <w:t xml:space="preserve">Дни работы/Факт </w:t>
      </w:r>
      <w:r>
        <w:rPr>
          <w:color w:val="1F497D" w:themeColor="text2"/>
        </w:rPr>
        <w:t xml:space="preserve">на дату </w:t>
      </w:r>
      <w:r w:rsidRPr="003D73E4">
        <w:rPr>
          <w:b/>
          <w:color w:val="C00000"/>
        </w:rPr>
        <w:t xml:space="preserve">01.04 </w:t>
      </w:r>
      <w:r>
        <w:rPr>
          <w:color w:val="1F497D" w:themeColor="text2"/>
        </w:rPr>
        <w:t xml:space="preserve">формируется количество дней работы производства </w:t>
      </w:r>
      <w:r>
        <w:rPr>
          <w:color w:val="E36C0A" w:themeColor="accent6" w:themeShade="BF"/>
        </w:rPr>
        <w:t>(2)</w:t>
      </w:r>
      <w:r>
        <w:rPr>
          <w:color w:val="1F497D" w:themeColor="text2"/>
        </w:rPr>
        <w:t xml:space="preserve"> – </w:t>
      </w:r>
      <w:r w:rsidRPr="00D74037">
        <w:rPr>
          <w:color w:val="C00000"/>
          <w:sz w:val="28"/>
          <w:szCs w:val="28"/>
          <w:u w:val="single"/>
        </w:rPr>
        <w:t>конечная цель управления процессом поставок</w:t>
      </w:r>
      <w:r w:rsidR="003D73E4" w:rsidRPr="00D74037">
        <w:rPr>
          <w:color w:val="C00000"/>
          <w:sz w:val="28"/>
          <w:szCs w:val="28"/>
          <w:u w:val="single"/>
        </w:rPr>
        <w:t>.</w:t>
      </w:r>
    </w:p>
    <w:sectPr w:rsidR="00BF1CB0" w:rsidRPr="00D74037" w:rsidSect="00601BD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A11DB"/>
    <w:multiLevelType w:val="hybridMultilevel"/>
    <w:tmpl w:val="C3BEE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26031"/>
    <w:multiLevelType w:val="hybridMultilevel"/>
    <w:tmpl w:val="F99C9624"/>
    <w:lvl w:ilvl="0" w:tplc="6B5C1110">
      <w:numFmt w:val="bullet"/>
      <w:lvlText w:val=""/>
      <w:lvlJc w:val="left"/>
      <w:pPr>
        <w:ind w:left="191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2" w15:restartNumberingAfterBreak="0">
    <w:nsid w:val="7CBE5283"/>
    <w:multiLevelType w:val="hybridMultilevel"/>
    <w:tmpl w:val="7D8240E0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BE"/>
    <w:rsid w:val="00007423"/>
    <w:rsid w:val="000325CF"/>
    <w:rsid w:val="000413BC"/>
    <w:rsid w:val="00047780"/>
    <w:rsid w:val="000B0500"/>
    <w:rsid w:val="000B1F0F"/>
    <w:rsid w:val="000B4B25"/>
    <w:rsid w:val="000C27F1"/>
    <w:rsid w:val="000E5193"/>
    <w:rsid w:val="00104AF7"/>
    <w:rsid w:val="001207C6"/>
    <w:rsid w:val="00154781"/>
    <w:rsid w:val="00166992"/>
    <w:rsid w:val="00183C7A"/>
    <w:rsid w:val="001A48B1"/>
    <w:rsid w:val="001A4DF1"/>
    <w:rsid w:val="001E6139"/>
    <w:rsid w:val="001E62E9"/>
    <w:rsid w:val="002002A9"/>
    <w:rsid w:val="00205D1F"/>
    <w:rsid w:val="00222F3D"/>
    <w:rsid w:val="00234758"/>
    <w:rsid w:val="0025287A"/>
    <w:rsid w:val="00260CBE"/>
    <w:rsid w:val="0026373A"/>
    <w:rsid w:val="00271176"/>
    <w:rsid w:val="00280524"/>
    <w:rsid w:val="002A6447"/>
    <w:rsid w:val="002B209C"/>
    <w:rsid w:val="002C64C6"/>
    <w:rsid w:val="002F73AA"/>
    <w:rsid w:val="00354062"/>
    <w:rsid w:val="00363E60"/>
    <w:rsid w:val="00370D25"/>
    <w:rsid w:val="00373AF5"/>
    <w:rsid w:val="00373FFE"/>
    <w:rsid w:val="00385DC5"/>
    <w:rsid w:val="003A086C"/>
    <w:rsid w:val="003D09E7"/>
    <w:rsid w:val="003D73E4"/>
    <w:rsid w:val="003E0103"/>
    <w:rsid w:val="003F5F2C"/>
    <w:rsid w:val="004038FB"/>
    <w:rsid w:val="00441AD8"/>
    <w:rsid w:val="0046246D"/>
    <w:rsid w:val="00477835"/>
    <w:rsid w:val="00486B32"/>
    <w:rsid w:val="004938C5"/>
    <w:rsid w:val="004B0231"/>
    <w:rsid w:val="004C6232"/>
    <w:rsid w:val="004D129F"/>
    <w:rsid w:val="004E0FB4"/>
    <w:rsid w:val="004E451E"/>
    <w:rsid w:val="004F43EA"/>
    <w:rsid w:val="00502758"/>
    <w:rsid w:val="00504FEF"/>
    <w:rsid w:val="005059EF"/>
    <w:rsid w:val="00507638"/>
    <w:rsid w:val="00507AC2"/>
    <w:rsid w:val="00514CC6"/>
    <w:rsid w:val="00523F56"/>
    <w:rsid w:val="00524A59"/>
    <w:rsid w:val="00540DFC"/>
    <w:rsid w:val="00557ED5"/>
    <w:rsid w:val="00560A12"/>
    <w:rsid w:val="0058774A"/>
    <w:rsid w:val="005B6EAD"/>
    <w:rsid w:val="005E6D02"/>
    <w:rsid w:val="005F2130"/>
    <w:rsid w:val="005F2894"/>
    <w:rsid w:val="00601BD1"/>
    <w:rsid w:val="006266E7"/>
    <w:rsid w:val="006331A6"/>
    <w:rsid w:val="00643A3F"/>
    <w:rsid w:val="006653F2"/>
    <w:rsid w:val="0067564D"/>
    <w:rsid w:val="006802AB"/>
    <w:rsid w:val="006900D2"/>
    <w:rsid w:val="00697941"/>
    <w:rsid w:val="006A3822"/>
    <w:rsid w:val="006A6F3D"/>
    <w:rsid w:val="006F5B2A"/>
    <w:rsid w:val="00710CD5"/>
    <w:rsid w:val="00732394"/>
    <w:rsid w:val="00733ADC"/>
    <w:rsid w:val="00751395"/>
    <w:rsid w:val="00751673"/>
    <w:rsid w:val="00757BED"/>
    <w:rsid w:val="00760E81"/>
    <w:rsid w:val="00795667"/>
    <w:rsid w:val="00797B14"/>
    <w:rsid w:val="007B3527"/>
    <w:rsid w:val="007B63BD"/>
    <w:rsid w:val="007B63F6"/>
    <w:rsid w:val="007C5EE2"/>
    <w:rsid w:val="007D47A2"/>
    <w:rsid w:val="007E3E3B"/>
    <w:rsid w:val="007E4B58"/>
    <w:rsid w:val="00805E11"/>
    <w:rsid w:val="00847CB5"/>
    <w:rsid w:val="00857C8C"/>
    <w:rsid w:val="0086101C"/>
    <w:rsid w:val="008721AA"/>
    <w:rsid w:val="00892A19"/>
    <w:rsid w:val="008A4567"/>
    <w:rsid w:val="008D28DA"/>
    <w:rsid w:val="008E40C7"/>
    <w:rsid w:val="008F18CE"/>
    <w:rsid w:val="00916C5C"/>
    <w:rsid w:val="00917F48"/>
    <w:rsid w:val="0092669C"/>
    <w:rsid w:val="00941186"/>
    <w:rsid w:val="00942F94"/>
    <w:rsid w:val="009444B7"/>
    <w:rsid w:val="00952E6B"/>
    <w:rsid w:val="009531D9"/>
    <w:rsid w:val="009609B2"/>
    <w:rsid w:val="0096284C"/>
    <w:rsid w:val="00963A39"/>
    <w:rsid w:val="0097675F"/>
    <w:rsid w:val="009906F6"/>
    <w:rsid w:val="009A1064"/>
    <w:rsid w:val="009C487B"/>
    <w:rsid w:val="009E74C8"/>
    <w:rsid w:val="009F5D51"/>
    <w:rsid w:val="009F606A"/>
    <w:rsid w:val="00A10931"/>
    <w:rsid w:val="00A115E4"/>
    <w:rsid w:val="00A22F6D"/>
    <w:rsid w:val="00A33F4C"/>
    <w:rsid w:val="00A5181A"/>
    <w:rsid w:val="00A51BC8"/>
    <w:rsid w:val="00A85EBA"/>
    <w:rsid w:val="00A96C96"/>
    <w:rsid w:val="00AA5650"/>
    <w:rsid w:val="00AB4E61"/>
    <w:rsid w:val="00AB59FD"/>
    <w:rsid w:val="00AC0767"/>
    <w:rsid w:val="00AE0E45"/>
    <w:rsid w:val="00AE3C08"/>
    <w:rsid w:val="00B44925"/>
    <w:rsid w:val="00B57639"/>
    <w:rsid w:val="00B94B5F"/>
    <w:rsid w:val="00BA191D"/>
    <w:rsid w:val="00BA7413"/>
    <w:rsid w:val="00BB6357"/>
    <w:rsid w:val="00BC1DEB"/>
    <w:rsid w:val="00BC3457"/>
    <w:rsid w:val="00BE1DA4"/>
    <w:rsid w:val="00BE3D89"/>
    <w:rsid w:val="00BE4161"/>
    <w:rsid w:val="00BE5495"/>
    <w:rsid w:val="00BF115E"/>
    <w:rsid w:val="00BF1CB0"/>
    <w:rsid w:val="00C02E00"/>
    <w:rsid w:val="00C14B3B"/>
    <w:rsid w:val="00C460C4"/>
    <w:rsid w:val="00C90BA3"/>
    <w:rsid w:val="00CA7CBC"/>
    <w:rsid w:val="00D037AA"/>
    <w:rsid w:val="00D04180"/>
    <w:rsid w:val="00D05C0E"/>
    <w:rsid w:val="00D36958"/>
    <w:rsid w:val="00D54698"/>
    <w:rsid w:val="00D54907"/>
    <w:rsid w:val="00D71EC9"/>
    <w:rsid w:val="00D74037"/>
    <w:rsid w:val="00D77D8F"/>
    <w:rsid w:val="00D77FA8"/>
    <w:rsid w:val="00D95A9C"/>
    <w:rsid w:val="00D96187"/>
    <w:rsid w:val="00DC6DE0"/>
    <w:rsid w:val="00DD07EF"/>
    <w:rsid w:val="00DF6496"/>
    <w:rsid w:val="00E147CA"/>
    <w:rsid w:val="00E23D07"/>
    <w:rsid w:val="00E25CD1"/>
    <w:rsid w:val="00E37954"/>
    <w:rsid w:val="00E453B5"/>
    <w:rsid w:val="00E55B1B"/>
    <w:rsid w:val="00E626EA"/>
    <w:rsid w:val="00E71D4A"/>
    <w:rsid w:val="00E82C5B"/>
    <w:rsid w:val="00E91E6F"/>
    <w:rsid w:val="00EA4D21"/>
    <w:rsid w:val="00EB4AE2"/>
    <w:rsid w:val="00EC05B6"/>
    <w:rsid w:val="00EC20EC"/>
    <w:rsid w:val="00ED1ED4"/>
    <w:rsid w:val="00EE1CB7"/>
    <w:rsid w:val="00EF1FD6"/>
    <w:rsid w:val="00EF2773"/>
    <w:rsid w:val="00EF7B94"/>
    <w:rsid w:val="00F25933"/>
    <w:rsid w:val="00F26220"/>
    <w:rsid w:val="00F3327A"/>
    <w:rsid w:val="00F569AD"/>
    <w:rsid w:val="00F7762D"/>
    <w:rsid w:val="00F90D88"/>
    <w:rsid w:val="00F940B5"/>
    <w:rsid w:val="00F976ED"/>
    <w:rsid w:val="00FB335E"/>
    <w:rsid w:val="00FD4464"/>
    <w:rsid w:val="00FD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7BB3"/>
  <w15:docId w15:val="{206C67C6-D5CC-4224-95FB-592001E0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496"/>
    <w:pPr>
      <w:ind w:left="720"/>
      <w:contextualSpacing/>
    </w:pPr>
  </w:style>
  <w:style w:type="table" w:styleId="a4">
    <w:name w:val="Table Grid"/>
    <w:basedOn w:val="a1"/>
    <w:uiPriority w:val="59"/>
    <w:rsid w:val="00514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Шуреев Сергей Владимирович</dc:creator>
  <cp:lastModifiedBy>Сергей Шуреев</cp:lastModifiedBy>
  <cp:revision>8</cp:revision>
  <dcterms:created xsi:type="dcterms:W3CDTF">2024-05-01T14:25:00Z</dcterms:created>
  <dcterms:modified xsi:type="dcterms:W3CDTF">2025-10-07T04:21:00Z</dcterms:modified>
</cp:coreProperties>
</file>